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899C7" w14:textId="77777777" w:rsidR="00EE5B20" w:rsidRDefault="00EE5B20" w:rsidP="00EE5B20">
      <w:pPr>
        <w:pStyle w:val="Body"/>
      </w:pPr>
      <w:r w:rsidRPr="0033616F">
        <w:rPr>
          <w:rFonts w:eastAsiaTheme="majorEastAsia" w:cstheme="minorHAnsi"/>
          <w:b/>
          <w:noProof/>
          <w:color w:val="2E74B5" w:themeColor="accent1" w:themeShade="BF"/>
          <w:sz w:val="26"/>
          <w:szCs w:val="26"/>
          <w:lang w:eastAsia="en-GB"/>
        </w:rPr>
        <w:drawing>
          <wp:inline distT="0" distB="0" distL="0" distR="0" wp14:anchorId="6F889A57" wp14:editId="6F889A58">
            <wp:extent cx="6188710" cy="10922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_Countryside-banner3.jpg"/>
                    <pic:cNvPicPr/>
                  </pic:nvPicPr>
                  <pic:blipFill>
                    <a:blip r:embed="rId6">
                      <a:extLst>
                        <a:ext uri="{28A0092B-C50C-407E-A947-70E740481C1C}">
                          <a14:useLocalDpi xmlns:a14="http://schemas.microsoft.com/office/drawing/2010/main" val="0"/>
                        </a:ext>
                      </a:extLst>
                    </a:blip>
                    <a:stretch>
                      <a:fillRect/>
                    </a:stretch>
                  </pic:blipFill>
                  <pic:spPr>
                    <a:xfrm>
                      <a:off x="0" y="0"/>
                      <a:ext cx="6188710" cy="1092200"/>
                    </a:xfrm>
                    <a:prstGeom prst="rect">
                      <a:avLst/>
                    </a:prstGeom>
                  </pic:spPr>
                </pic:pic>
              </a:graphicData>
            </a:graphic>
          </wp:inline>
        </w:drawing>
      </w:r>
    </w:p>
    <w:p w14:paraId="0C78CB35" w14:textId="1CE5C090" w:rsidR="00F95288" w:rsidRDefault="00F95288" w:rsidP="00F95288">
      <w:pPr>
        <w:pStyle w:val="Heading1"/>
      </w:pPr>
      <w:r>
        <w:t xml:space="preserve">Council Report for </w:t>
      </w:r>
      <w:r w:rsidR="00B9303B">
        <w:t>February</w:t>
      </w:r>
      <w:r>
        <w:t xml:space="preserve"> 202</w:t>
      </w:r>
      <w:r w:rsidR="006F7788">
        <w:t>5</w:t>
      </w:r>
    </w:p>
    <w:p w14:paraId="111859FE" w14:textId="77777777" w:rsidR="00F95288" w:rsidRDefault="00F95288" w:rsidP="00F95288">
      <w:pPr>
        <w:pStyle w:val="Heading3"/>
      </w:pPr>
      <w:r>
        <w:t>Written by your local Conservative team to keep you up to date.</w:t>
      </w:r>
    </w:p>
    <w:p w14:paraId="15E44C9B" w14:textId="58830D41" w:rsidR="00AE0570" w:rsidRPr="00AE0570" w:rsidRDefault="00AE0570" w:rsidP="00AE0570">
      <w:pPr>
        <w:pStyle w:val="Heading3"/>
      </w:pPr>
      <w:r>
        <w:t>C</w:t>
      </w:r>
      <w:r w:rsidR="005D38CC">
        <w:t>ouncillor Clive Hooker</w:t>
      </w:r>
      <w:r>
        <w:t xml:space="preserve">, </w:t>
      </w:r>
      <w:r w:rsidR="005D38CC">
        <w:t>Downlands</w:t>
      </w:r>
      <w:r w:rsidR="00E6671F">
        <w:t xml:space="preserve"> </w:t>
      </w:r>
      <w:r>
        <w:t>Ward</w:t>
      </w:r>
    </w:p>
    <w:p w14:paraId="6F8899CA" w14:textId="77777777" w:rsidR="003B5F27" w:rsidRPr="003B5F27" w:rsidRDefault="003B5F27" w:rsidP="00154797">
      <w:pPr>
        <w:pStyle w:val="Heading2"/>
      </w:pPr>
      <w:r w:rsidRPr="003B5F27">
        <w:t>West Berkshire Council</w:t>
      </w:r>
    </w:p>
    <w:p w14:paraId="6F8899CB" w14:textId="77777777" w:rsidR="003B5F27" w:rsidRPr="003B5F27" w:rsidRDefault="003B5F27" w:rsidP="003B5F27">
      <w:pPr>
        <w:pStyle w:val="Heading4"/>
      </w:pPr>
      <w:r w:rsidRPr="003B5F27">
        <w:t>Council</w:t>
      </w:r>
    </w:p>
    <w:p w14:paraId="3C6E2EE0" w14:textId="2BA98B3D" w:rsidR="001438E5" w:rsidRDefault="00C05389" w:rsidP="001438E5">
      <w:pPr>
        <w:pStyle w:val="Body"/>
      </w:pPr>
      <w:r>
        <w:t>Council</w:t>
      </w:r>
      <w:r w:rsidRPr="003B5F27">
        <w:t xml:space="preserve"> met on </w:t>
      </w:r>
      <w:r w:rsidR="008043E4">
        <w:t>27 February</w:t>
      </w:r>
      <w:r>
        <w:t xml:space="preserve"> </w:t>
      </w:r>
      <w:r w:rsidR="001438E5">
        <w:t>to discuss</w:t>
      </w:r>
      <w:r w:rsidR="001438E5" w:rsidRPr="003B5F27">
        <w:t>:</w:t>
      </w:r>
    </w:p>
    <w:p w14:paraId="705FA826" w14:textId="6FBC7672" w:rsidR="00094B8B" w:rsidRDefault="003F0080" w:rsidP="001438E5">
      <w:pPr>
        <w:pStyle w:val="Bulletlevel1"/>
      </w:pPr>
      <w:r w:rsidRPr="0022312C">
        <w:t>Medium-Term Financial Strategy 2025/26 - 2028/29 (C4633)</w:t>
      </w:r>
    </w:p>
    <w:p w14:paraId="4A2E227A" w14:textId="2D33FB23" w:rsidR="0022312C" w:rsidRDefault="003F0080" w:rsidP="001438E5">
      <w:pPr>
        <w:pStyle w:val="Bulletlevel1"/>
      </w:pPr>
      <w:r w:rsidRPr="0022312C">
        <w:t xml:space="preserve">Investment </w:t>
      </w:r>
      <w:r>
        <w:t>a</w:t>
      </w:r>
      <w:r w:rsidRPr="0022312C">
        <w:t>nd Borrowing Strategy Financial Year 2025/26 (C4634)</w:t>
      </w:r>
    </w:p>
    <w:p w14:paraId="258C74B9" w14:textId="359A7653" w:rsidR="0022312C" w:rsidRDefault="003F0080" w:rsidP="001438E5">
      <w:pPr>
        <w:pStyle w:val="Bulletlevel1"/>
      </w:pPr>
      <w:r w:rsidRPr="0022312C">
        <w:t>Capital Strategy - Financial Years 2025/26 - 2028/29 (C4632)</w:t>
      </w:r>
    </w:p>
    <w:p w14:paraId="753946A6" w14:textId="5BDF80FD" w:rsidR="0022312C" w:rsidRDefault="003F0080" w:rsidP="001438E5">
      <w:pPr>
        <w:pStyle w:val="Bulletlevel1"/>
      </w:pPr>
      <w:r w:rsidRPr="0022312C">
        <w:t>Revenue Budget: 2025/26 (C4631)</w:t>
      </w:r>
    </w:p>
    <w:p w14:paraId="54BC9ACE" w14:textId="34DF2A1F" w:rsidR="00C05389" w:rsidRPr="003B5F27" w:rsidRDefault="00C05389" w:rsidP="00094B8B">
      <w:pPr>
        <w:pStyle w:val="Bulletlevel1"/>
        <w:numPr>
          <w:ilvl w:val="0"/>
          <w:numId w:val="0"/>
        </w:numPr>
      </w:pPr>
      <w:r w:rsidRPr="003B5F27">
        <w:t xml:space="preserve">Papers and a recording of the meeting can be found </w:t>
      </w:r>
      <w:hyperlink r:id="rId7" w:history="1">
        <w:r w:rsidRPr="003B5F27">
          <w:rPr>
            <w:color w:val="008855"/>
            <w:u w:val="single"/>
          </w:rPr>
          <w:t>here</w:t>
        </w:r>
      </w:hyperlink>
      <w:r w:rsidRPr="003B5F27">
        <w:t>.</w:t>
      </w:r>
    </w:p>
    <w:p w14:paraId="6F8899D3" w14:textId="1408C7A9" w:rsidR="00A262C2" w:rsidRDefault="00A262C2" w:rsidP="00A262C2">
      <w:pPr>
        <w:pStyle w:val="Body"/>
      </w:pPr>
      <w:r w:rsidRPr="003B5F27">
        <w:t xml:space="preserve">The next meeting is on </w:t>
      </w:r>
      <w:r w:rsidR="00843E51">
        <w:t>27 March</w:t>
      </w:r>
      <w:r w:rsidRPr="003B5F27">
        <w:t>.</w:t>
      </w:r>
    </w:p>
    <w:p w14:paraId="6F8899D4" w14:textId="77777777" w:rsidR="00A262C2" w:rsidRDefault="00A262C2" w:rsidP="00A262C2">
      <w:pPr>
        <w:pStyle w:val="Heading4"/>
      </w:pPr>
      <w:r w:rsidRPr="003B5F27">
        <w:t>Executive</w:t>
      </w:r>
    </w:p>
    <w:p w14:paraId="3BD76621" w14:textId="3E674F18" w:rsidR="009542B6" w:rsidRPr="003B5F27" w:rsidRDefault="009542B6" w:rsidP="009542B6">
      <w:pPr>
        <w:pStyle w:val="Body"/>
      </w:pPr>
      <w:r>
        <w:t xml:space="preserve">Executive </w:t>
      </w:r>
      <w:r w:rsidRPr="003B5F27">
        <w:t xml:space="preserve">met on </w:t>
      </w:r>
      <w:r w:rsidR="003F445F">
        <w:t>13 February</w:t>
      </w:r>
      <w:r>
        <w:t xml:space="preserve"> </w:t>
      </w:r>
      <w:r w:rsidR="001438E5">
        <w:t>to discuss</w:t>
      </w:r>
      <w:r w:rsidRPr="003B5F27">
        <w:t>:</w:t>
      </w:r>
    </w:p>
    <w:p w14:paraId="6DB72CD1" w14:textId="77777777" w:rsidR="003F0080" w:rsidRDefault="003F0080" w:rsidP="003F0080">
      <w:pPr>
        <w:pStyle w:val="Bulletlevel1"/>
      </w:pPr>
      <w:r w:rsidRPr="0022312C">
        <w:t>Medium-Term Financial Strategy 2025/26 - 2028/29 (C4633)</w:t>
      </w:r>
    </w:p>
    <w:p w14:paraId="273F3B8C" w14:textId="77777777" w:rsidR="003F0080" w:rsidRDefault="003F0080" w:rsidP="003F0080">
      <w:pPr>
        <w:pStyle w:val="Bulletlevel1"/>
      </w:pPr>
      <w:r w:rsidRPr="0022312C">
        <w:t xml:space="preserve">Investment </w:t>
      </w:r>
      <w:r>
        <w:t>a</w:t>
      </w:r>
      <w:r w:rsidRPr="0022312C">
        <w:t>nd Borrowing Strategy Financial Year 2025/26 (C4634)</w:t>
      </w:r>
    </w:p>
    <w:p w14:paraId="3FDC39CF" w14:textId="77777777" w:rsidR="003F0080" w:rsidRDefault="003F0080" w:rsidP="003F0080">
      <w:pPr>
        <w:pStyle w:val="Bulletlevel1"/>
      </w:pPr>
      <w:r w:rsidRPr="0022312C">
        <w:t>Capital Strategy - Financial Years 2025/26 - 2028/29 (C4632)</w:t>
      </w:r>
    </w:p>
    <w:p w14:paraId="7EA28CC4" w14:textId="77777777" w:rsidR="003F0080" w:rsidRDefault="003F0080" w:rsidP="003F0080">
      <w:pPr>
        <w:pStyle w:val="Bulletlevel1"/>
      </w:pPr>
      <w:r w:rsidRPr="0022312C">
        <w:t>Revenue Budget: 2025/26 (C4631)</w:t>
      </w:r>
    </w:p>
    <w:p w14:paraId="6EF9842A" w14:textId="4F155E7A" w:rsidR="00DD33D5" w:rsidRDefault="00DD33D5" w:rsidP="009542B6">
      <w:pPr>
        <w:pStyle w:val="Bulletlevel1"/>
      </w:pPr>
      <w:r w:rsidRPr="00DD33D5">
        <w:t>Capital Financing Report Financial Year 2024/25 Quarter Three (EX4515)</w:t>
      </w:r>
    </w:p>
    <w:p w14:paraId="4E94C565" w14:textId="445729BE" w:rsidR="00A06A9F" w:rsidRDefault="00A06A9F" w:rsidP="009542B6">
      <w:pPr>
        <w:pStyle w:val="Bulletlevel1"/>
      </w:pPr>
      <w:r w:rsidRPr="00A06A9F">
        <w:t>2024/25 Revenue Financial Performance Quarter Three (EX4516)</w:t>
      </w:r>
    </w:p>
    <w:p w14:paraId="4519BDE4" w14:textId="739F7E57" w:rsidR="00A06A9F" w:rsidRDefault="00A06A9F" w:rsidP="009542B6">
      <w:pPr>
        <w:pStyle w:val="Bulletlevel1"/>
      </w:pPr>
      <w:r w:rsidRPr="00A06A9F">
        <w:t>Devolution and Local Government Reorganisation (EX4659)</w:t>
      </w:r>
    </w:p>
    <w:p w14:paraId="6EBA31FF" w14:textId="1ED749D6" w:rsidR="00A06A9F" w:rsidRDefault="00A06A9F" w:rsidP="009542B6">
      <w:pPr>
        <w:pStyle w:val="Bulletlevel1"/>
      </w:pPr>
      <w:r w:rsidRPr="00A06A9F">
        <w:t>Companion Bus Passes (EX4642)</w:t>
      </w:r>
    </w:p>
    <w:p w14:paraId="6BE2A987" w14:textId="409341D0" w:rsidR="00A06A9F" w:rsidRDefault="00A06A9F" w:rsidP="009542B6">
      <w:pPr>
        <w:pStyle w:val="Bulletlevel1"/>
      </w:pPr>
      <w:r w:rsidRPr="00A06A9F">
        <w:t>Response to the Scrutiny Commission Task and Finish Group Report on Covid and Recovery (EX4638)</w:t>
      </w:r>
    </w:p>
    <w:p w14:paraId="02B0F279" w14:textId="02AB3763" w:rsidR="00A06A9F" w:rsidRDefault="003F0080" w:rsidP="009542B6">
      <w:pPr>
        <w:pStyle w:val="Bulletlevel1"/>
      </w:pPr>
      <w:r w:rsidRPr="003F0080">
        <w:t>Carers Strategy 2025-2028 (EX4617)</w:t>
      </w:r>
    </w:p>
    <w:p w14:paraId="014A726E" w14:textId="2C5EF153" w:rsidR="003F0080" w:rsidRDefault="003F0080" w:rsidP="003F0080">
      <w:pPr>
        <w:pStyle w:val="Bulletlevel1"/>
      </w:pPr>
      <w:r w:rsidRPr="003F0080">
        <w:t>Bespoke Full-Time Educational Provision for Pupils with SEMH needs who have EHC Plans (13-19 years) (EX4656)</w:t>
      </w:r>
    </w:p>
    <w:p w14:paraId="2E2E664D" w14:textId="64B1D003" w:rsidR="009542B6" w:rsidRPr="009542B6" w:rsidRDefault="009542B6" w:rsidP="009542B6">
      <w:pPr>
        <w:pStyle w:val="Bulletlevel1"/>
        <w:numPr>
          <w:ilvl w:val="0"/>
          <w:numId w:val="0"/>
        </w:numPr>
      </w:pPr>
      <w:r w:rsidRPr="003B5F27">
        <w:t xml:space="preserve">Papers and a recording of the meeting can be found </w:t>
      </w:r>
      <w:hyperlink r:id="rId8" w:history="1">
        <w:r w:rsidRPr="003B5F27">
          <w:rPr>
            <w:color w:val="008855"/>
            <w:u w:val="single"/>
          </w:rPr>
          <w:t>here</w:t>
        </w:r>
      </w:hyperlink>
      <w:r w:rsidRPr="003B5F27">
        <w:t>.</w:t>
      </w:r>
    </w:p>
    <w:p w14:paraId="6F8899E2" w14:textId="56ECD41C" w:rsidR="00A262C2" w:rsidRDefault="00A262C2" w:rsidP="00A262C2">
      <w:pPr>
        <w:pStyle w:val="Body"/>
      </w:pPr>
      <w:r w:rsidRPr="003B5F27">
        <w:t xml:space="preserve">The next meeting is on </w:t>
      </w:r>
      <w:r w:rsidR="00843E51">
        <w:t>3 April</w:t>
      </w:r>
      <w:r w:rsidRPr="003B5F27">
        <w:t>.</w:t>
      </w:r>
    </w:p>
    <w:p w14:paraId="6717BFAB" w14:textId="00B220F8" w:rsidR="0061594E" w:rsidRDefault="00A1124E" w:rsidP="0061594E">
      <w:pPr>
        <w:pStyle w:val="Heading4"/>
      </w:pPr>
      <w:r>
        <w:lastRenderedPageBreak/>
        <w:t>Budget</w:t>
      </w:r>
    </w:p>
    <w:p w14:paraId="5F37AAB9" w14:textId="5CACC553" w:rsidR="0061594E" w:rsidRDefault="00CD45B6" w:rsidP="0061594E">
      <w:pPr>
        <w:pStyle w:val="Heading5"/>
      </w:pPr>
      <w:r>
        <w:t>Budget Passed for the next year</w:t>
      </w:r>
    </w:p>
    <w:p w14:paraId="30C943A2" w14:textId="77777777" w:rsidR="0037441E" w:rsidRDefault="0037441E" w:rsidP="0037441E">
      <w:pPr>
        <w:jc w:val="center"/>
      </w:pPr>
      <w:r>
        <w:rPr>
          <w:rFonts w:eastAsia="Times New Roman"/>
          <w:noProof/>
        </w:rPr>
        <w:drawing>
          <wp:inline distT="0" distB="0" distL="0" distR="0" wp14:anchorId="6B218124" wp14:editId="05E89FC5">
            <wp:extent cx="2772000" cy="1721032"/>
            <wp:effectExtent l="0" t="0" r="0" b="0"/>
            <wp:docPr id="1097588877" name="Picture 1" descr="Where our money comes f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ere our money comes fr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2000" cy="1721032"/>
                    </a:xfrm>
                    <a:prstGeom prst="rect">
                      <a:avLst/>
                    </a:prstGeom>
                    <a:noFill/>
                    <a:ln>
                      <a:noFill/>
                    </a:ln>
                  </pic:spPr>
                </pic:pic>
              </a:graphicData>
            </a:graphic>
          </wp:inline>
        </w:drawing>
      </w:r>
      <w:r>
        <w:rPr>
          <w:rFonts w:eastAsia="Times New Roman"/>
          <w:noProof/>
        </w:rPr>
        <w:drawing>
          <wp:inline distT="0" distB="0" distL="0" distR="0" wp14:anchorId="0812C5D5" wp14:editId="533C1E65">
            <wp:extent cx="2772000" cy="1578905"/>
            <wp:effectExtent l="0" t="0" r="0" b="0"/>
            <wp:docPr id="1897106890" name="Picture 2" descr="Where we spend our 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re we spend our mone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2000" cy="1578905"/>
                    </a:xfrm>
                    <a:prstGeom prst="rect">
                      <a:avLst/>
                    </a:prstGeom>
                    <a:noFill/>
                    <a:ln>
                      <a:noFill/>
                    </a:ln>
                  </pic:spPr>
                </pic:pic>
              </a:graphicData>
            </a:graphic>
          </wp:inline>
        </w:drawing>
      </w:r>
    </w:p>
    <w:p w14:paraId="4C725965" w14:textId="3B98A5BD" w:rsidR="00CD45B6" w:rsidRPr="00CD45B6" w:rsidRDefault="00441225" w:rsidP="0037441E">
      <w:r>
        <w:t>WBC’s</w:t>
      </w:r>
      <w:r w:rsidR="00CD45B6" w:rsidRPr="00CD45B6">
        <w:t xml:space="preserve"> spending plans for 2025/26 have been unveiled - setting out how </w:t>
      </w:r>
      <w:r w:rsidR="00E20EF2">
        <w:t>WBC</w:t>
      </w:r>
      <w:r w:rsidR="00CD45B6" w:rsidRPr="00CD45B6">
        <w:t xml:space="preserve"> will spend £187m delivering services across the district and £73m on capital projects.</w:t>
      </w:r>
    </w:p>
    <w:p w14:paraId="045AE564" w14:textId="493E6DA7" w:rsidR="00CD45B6" w:rsidRDefault="00CD45B6" w:rsidP="0037441E"/>
    <w:p w14:paraId="0C5188DD" w14:textId="63541126" w:rsidR="00441225" w:rsidRDefault="00441225" w:rsidP="0037441E">
      <w:r w:rsidRPr="00441225">
        <w:t>The plans contain a range of commitments focussing on the delivery of core infrastructure across the district, enhancing schools and other education facilities and developing provision for pupils with Special Educational Needs and Disabilities (SEND).</w:t>
      </w:r>
    </w:p>
    <w:p w14:paraId="4CF3412C" w14:textId="484D490B" w:rsidR="00441225" w:rsidRPr="00441225" w:rsidRDefault="00441225" w:rsidP="0037441E"/>
    <w:p w14:paraId="2EFC32CB" w14:textId="05DB1968" w:rsidR="00441225" w:rsidRPr="00441225" w:rsidRDefault="00A75A5B" w:rsidP="0037441E">
      <w:r>
        <w:t>The</w:t>
      </w:r>
      <w:r w:rsidRPr="00441225">
        <w:t xml:space="preserve"> </w:t>
      </w:r>
      <w:r w:rsidR="00441225" w:rsidRPr="00441225">
        <w:t>capital programme will see £73m invested in the district to deliver infrastructure improvements.</w:t>
      </w:r>
    </w:p>
    <w:p w14:paraId="382362EC" w14:textId="5650B830" w:rsidR="00CD45B6" w:rsidRDefault="002827D3" w:rsidP="00441225">
      <w:pPr>
        <w:pStyle w:val="Heading5"/>
      </w:pPr>
      <w:r>
        <w:t>Capital Budget</w:t>
      </w:r>
    </w:p>
    <w:p w14:paraId="3EC77C59" w14:textId="5845DE1E" w:rsidR="002827D3" w:rsidRPr="002827D3" w:rsidRDefault="002827D3" w:rsidP="002827D3">
      <w:pPr>
        <w:pStyle w:val="Bulletlevel1"/>
        <w:numPr>
          <w:ilvl w:val="0"/>
          <w:numId w:val="0"/>
        </w:numPr>
      </w:pPr>
      <w:r w:rsidRPr="002827D3">
        <w:t>A £73m capital programme will see projects delivered across the district, including:</w:t>
      </w:r>
    </w:p>
    <w:p w14:paraId="05FA2C71" w14:textId="12F35989" w:rsidR="002827D3" w:rsidRPr="002827D3" w:rsidRDefault="002827D3" w:rsidP="002827D3">
      <w:pPr>
        <w:pStyle w:val="Bulletlevel1"/>
      </w:pPr>
      <w:r w:rsidRPr="002827D3">
        <w:t xml:space="preserve">£18.6m delivering a new solar farm at </w:t>
      </w:r>
      <w:proofErr w:type="spellStart"/>
      <w:r w:rsidRPr="002827D3">
        <w:t>Grazeley</w:t>
      </w:r>
      <w:proofErr w:type="spellEnd"/>
    </w:p>
    <w:p w14:paraId="698790D0" w14:textId="30256754" w:rsidR="002827D3" w:rsidRPr="002827D3" w:rsidRDefault="002827D3" w:rsidP="002827D3">
      <w:pPr>
        <w:pStyle w:val="Bulletlevel1"/>
      </w:pPr>
      <w:r w:rsidRPr="002827D3">
        <w:t xml:space="preserve">Improvements to local roads and pavements including: </w:t>
      </w:r>
    </w:p>
    <w:p w14:paraId="10CB6A62" w14:textId="058C1FE4" w:rsidR="002827D3" w:rsidRPr="002827D3" w:rsidRDefault="002827D3" w:rsidP="002827D3">
      <w:pPr>
        <w:pStyle w:val="Bulletlevel1"/>
        <w:numPr>
          <w:ilvl w:val="1"/>
          <w:numId w:val="1"/>
        </w:numPr>
      </w:pPr>
      <w:r w:rsidRPr="002827D3">
        <w:t>£12m on highway improvements</w:t>
      </w:r>
    </w:p>
    <w:p w14:paraId="66BCFDE0" w14:textId="77777777" w:rsidR="002827D3" w:rsidRPr="002827D3" w:rsidRDefault="002827D3" w:rsidP="002827D3">
      <w:pPr>
        <w:pStyle w:val="Bulletlevel1"/>
        <w:numPr>
          <w:ilvl w:val="1"/>
          <w:numId w:val="1"/>
        </w:numPr>
      </w:pPr>
      <w:r w:rsidRPr="002827D3">
        <w:t>£400,000 on pavement improvements</w:t>
      </w:r>
    </w:p>
    <w:p w14:paraId="7B647721" w14:textId="7E1A2FEF" w:rsidR="002827D3" w:rsidRPr="002827D3" w:rsidRDefault="002827D3" w:rsidP="002827D3">
      <w:pPr>
        <w:pStyle w:val="Bulletlevel1"/>
        <w:numPr>
          <w:ilvl w:val="1"/>
          <w:numId w:val="1"/>
        </w:numPr>
      </w:pPr>
      <w:r w:rsidRPr="002827D3">
        <w:t>£300,000 on bridge maintenance projects</w:t>
      </w:r>
    </w:p>
    <w:p w14:paraId="583B1763" w14:textId="43BE9412" w:rsidR="002827D3" w:rsidRPr="002827D3" w:rsidRDefault="002827D3" w:rsidP="002827D3">
      <w:pPr>
        <w:pStyle w:val="Bulletlevel1"/>
      </w:pPr>
      <w:r w:rsidRPr="002827D3">
        <w:t xml:space="preserve">Improvements to local schools including: </w:t>
      </w:r>
    </w:p>
    <w:p w14:paraId="6DFD081B" w14:textId="2A0280A1" w:rsidR="002827D3" w:rsidRPr="002827D3" w:rsidRDefault="002827D3" w:rsidP="002827D3">
      <w:pPr>
        <w:pStyle w:val="Bulletlevel1"/>
        <w:numPr>
          <w:ilvl w:val="1"/>
          <w:numId w:val="1"/>
        </w:numPr>
      </w:pPr>
      <w:r w:rsidRPr="002827D3">
        <w:t xml:space="preserve">£2.3m replacing eight classrooms at Falkland Primary School which are currently in old, </w:t>
      </w:r>
      <w:proofErr w:type="gramStart"/>
      <w:r w:rsidRPr="002827D3">
        <w:t>pre-fabricated</w:t>
      </w:r>
      <w:proofErr w:type="gramEnd"/>
      <w:r w:rsidRPr="002827D3">
        <w:t xml:space="preserve"> modular buildings</w:t>
      </w:r>
    </w:p>
    <w:p w14:paraId="1F2CD72A" w14:textId="348619CA" w:rsidR="002827D3" w:rsidRPr="002827D3" w:rsidRDefault="002827D3" w:rsidP="002827D3">
      <w:pPr>
        <w:pStyle w:val="Bulletlevel1"/>
        <w:numPr>
          <w:ilvl w:val="1"/>
          <w:numId w:val="1"/>
        </w:numPr>
      </w:pPr>
      <w:r w:rsidRPr="002827D3">
        <w:t>£1m providing two additional classrooms at Brookfields School</w:t>
      </w:r>
    </w:p>
    <w:p w14:paraId="16473AB4" w14:textId="77777777" w:rsidR="002827D3" w:rsidRPr="002827D3" w:rsidRDefault="002827D3" w:rsidP="002827D3">
      <w:pPr>
        <w:pStyle w:val="Bulletlevel1"/>
        <w:numPr>
          <w:ilvl w:val="1"/>
          <w:numId w:val="1"/>
        </w:numPr>
      </w:pPr>
      <w:r w:rsidRPr="002827D3">
        <w:t>£886,000 on four new classrooms at The Castle School</w:t>
      </w:r>
    </w:p>
    <w:p w14:paraId="45A3DA11" w14:textId="40C10193" w:rsidR="002827D3" w:rsidRPr="002827D3" w:rsidRDefault="002827D3" w:rsidP="002827D3">
      <w:pPr>
        <w:pStyle w:val="Bulletlevel1"/>
      </w:pPr>
      <w:r w:rsidRPr="002827D3">
        <w:t>£2.4m on a nutrient neutrality programme to develop and deliver projects to reduce the nutrients entering the River Lambourn</w:t>
      </w:r>
    </w:p>
    <w:p w14:paraId="53A4F1E0" w14:textId="3EF1BF8B" w:rsidR="00441225" w:rsidRPr="002827D3" w:rsidRDefault="002827D3" w:rsidP="002827D3">
      <w:pPr>
        <w:pStyle w:val="Bulletlevel1"/>
      </w:pPr>
      <w:r w:rsidRPr="002827D3">
        <w:t>£50,000 to provide real-time passenger information and other public transport infrastructure</w:t>
      </w:r>
    </w:p>
    <w:p w14:paraId="7B9E6FA5" w14:textId="6E7A1EA3" w:rsidR="002827D3" w:rsidRDefault="009935A5" w:rsidP="002827D3">
      <w:pPr>
        <w:pStyle w:val="Heading5"/>
      </w:pPr>
      <w:r>
        <w:t>Exceptional Financial Support Requested</w:t>
      </w:r>
    </w:p>
    <w:p w14:paraId="5EFBEAEC" w14:textId="77777777" w:rsidR="00CC2D6D" w:rsidRPr="00CC2D6D" w:rsidRDefault="00CC2D6D" w:rsidP="00CC2D6D">
      <w:pPr>
        <w:pStyle w:val="Body"/>
      </w:pPr>
      <w:r w:rsidRPr="00CC2D6D">
        <w:t>WBC has been successful in its request to HM Government for Exceptional Financial Support (EFS).</w:t>
      </w:r>
    </w:p>
    <w:p w14:paraId="01704411" w14:textId="77777777" w:rsidR="00CC2D6D" w:rsidRPr="00CC2D6D" w:rsidRDefault="00CC2D6D" w:rsidP="00CC2D6D">
      <w:pPr>
        <w:pStyle w:val="Body"/>
      </w:pPr>
      <w:r w:rsidRPr="00CC2D6D">
        <w:t xml:space="preserve">A letter was sent in January 2025 to request an emergency bailout of £16m, with the budget papers showing they urgently need </w:t>
      </w:r>
      <w:proofErr w:type="gramStart"/>
      <w:r w:rsidRPr="00CC2D6D">
        <w:t>support</w:t>
      </w:r>
      <w:proofErr w:type="gramEnd"/>
      <w:r w:rsidRPr="00CC2D6D">
        <w:t xml:space="preserve"> or they will need to issue a s114 notice, the Council equivalent of bankruptcy.</w:t>
      </w:r>
    </w:p>
    <w:p w14:paraId="4AEFFBF8" w14:textId="77777777" w:rsidR="00CC2D6D" w:rsidRPr="00CC2D6D" w:rsidRDefault="00CC2D6D" w:rsidP="00CC2D6D">
      <w:pPr>
        <w:pStyle w:val="Body"/>
      </w:pPr>
      <w:r w:rsidRPr="00CC2D6D">
        <w:t>The Ministry for Housing, Communities and Local Government has now confirmed that the request has been granted.</w:t>
      </w:r>
    </w:p>
    <w:p w14:paraId="73A230FC" w14:textId="77777777" w:rsidR="00CC2D6D" w:rsidRPr="00CC2D6D" w:rsidRDefault="00CC2D6D" w:rsidP="00CC2D6D">
      <w:pPr>
        <w:pStyle w:val="Body"/>
      </w:pPr>
      <w:r w:rsidRPr="00CC2D6D">
        <w:t>The Exceptional Financial Support will be allocated to the Council's year end 2024/25 general reserve fund and to support the 2025/26 budget.</w:t>
      </w:r>
    </w:p>
    <w:p w14:paraId="4A78976E" w14:textId="476AF4FD" w:rsidR="00D94DE6" w:rsidRDefault="00D94DE6" w:rsidP="00D94DE6">
      <w:pPr>
        <w:pStyle w:val="Heading4"/>
      </w:pPr>
      <w:r>
        <w:lastRenderedPageBreak/>
        <w:t>Local Government Reorganisation</w:t>
      </w:r>
    </w:p>
    <w:p w14:paraId="4330676E" w14:textId="6B284238" w:rsidR="007A6EF6" w:rsidRDefault="007A6EF6" w:rsidP="007A6EF6">
      <w:pPr>
        <w:pStyle w:val="Heading5"/>
        <w:rPr>
          <w:bCs/>
        </w:rPr>
      </w:pPr>
      <w:r w:rsidRPr="007A6EF6">
        <w:rPr>
          <w:bCs/>
        </w:rPr>
        <w:t>West Berkshire considers options for a new unitary authority</w:t>
      </w:r>
    </w:p>
    <w:p w14:paraId="66399227" w14:textId="3DA7A53C" w:rsidR="007A6EF6" w:rsidRPr="007A6EF6" w:rsidRDefault="007A6EF6" w:rsidP="007A6EF6">
      <w:pPr>
        <w:pStyle w:val="Body"/>
      </w:pPr>
      <w:r>
        <w:t>WBC have</w:t>
      </w:r>
      <w:r w:rsidRPr="007A6EF6">
        <w:t xml:space="preserve"> started discussions with neighbouring local authorities to inform proposals on the future of councils in the area.</w:t>
      </w:r>
    </w:p>
    <w:p w14:paraId="49A8DB7A" w14:textId="211045C7" w:rsidR="007A6EF6" w:rsidRPr="007A6EF6" w:rsidRDefault="007A6EF6" w:rsidP="007A6EF6">
      <w:pPr>
        <w:pStyle w:val="Body"/>
      </w:pPr>
      <w:r w:rsidRPr="007A6EF6">
        <w:t xml:space="preserve">It follows an announcement by </w:t>
      </w:r>
      <w:r>
        <w:t>HM</w:t>
      </w:r>
      <w:r w:rsidRPr="007A6EF6">
        <w:t xml:space="preserve"> Government in December that will see two-tier councils (county and district councils) abolished and replaced by unitary authorities. It will also look for unitary authorities to provide services for a population of around 500,000 people. With West Berkshire Council - already a unitary authority - covering around 170,000 residents, this means the Government will be looking for us to join with other councils.</w:t>
      </w:r>
    </w:p>
    <w:p w14:paraId="6DF8B414" w14:textId="77777777" w:rsidR="007A6EF6" w:rsidRPr="007A6EF6" w:rsidRDefault="007A6EF6" w:rsidP="007A6EF6">
      <w:pPr>
        <w:pStyle w:val="Body"/>
      </w:pPr>
      <w:r w:rsidRPr="007A6EF6">
        <w:t>Councillors and council officers are currently in discussions with South Oxfordshire and Vale of White Horse District Councils, and the other five Berkshire unitary authorities, to look at different options to deliver local government reorganisation. These discussions have included the possibility of a new unitary council combining West Berkshire, South Oxfordshire and the Vale of White Horse, and exploring options for unitary councils within the county of Berkshire.</w:t>
      </w:r>
    </w:p>
    <w:p w14:paraId="7AF4E82C" w14:textId="688126CA" w:rsidR="007A6EF6" w:rsidRPr="007A6EF6" w:rsidRDefault="007A6EF6" w:rsidP="007A6EF6">
      <w:pPr>
        <w:pStyle w:val="Body"/>
      </w:pPr>
      <w:r w:rsidRPr="007A6EF6">
        <w:t xml:space="preserve">Initial proposals must be submitted by 21 </w:t>
      </w:r>
      <w:proofErr w:type="gramStart"/>
      <w:r w:rsidRPr="007A6EF6">
        <w:t>March,</w:t>
      </w:r>
      <w:proofErr w:type="gramEnd"/>
      <w:r w:rsidRPr="007A6EF6">
        <w:t xml:space="preserve"> 2025 with final plans required by 28 November, 2025.</w:t>
      </w:r>
    </w:p>
    <w:p w14:paraId="291A8947" w14:textId="0E77842B" w:rsidR="003148E9" w:rsidRDefault="003148E9" w:rsidP="003148E9">
      <w:pPr>
        <w:pStyle w:val="Heading4"/>
      </w:pPr>
      <w:r>
        <w:t>Education</w:t>
      </w:r>
    </w:p>
    <w:p w14:paraId="24AF98B8" w14:textId="4C55E17C" w:rsidR="006E26C9" w:rsidRPr="006E26C9" w:rsidRDefault="006E26C9" w:rsidP="006E26C9">
      <w:pPr>
        <w:pStyle w:val="Heading5"/>
        <w:rPr>
          <w:bCs/>
        </w:rPr>
      </w:pPr>
      <w:r w:rsidRPr="006E26C9">
        <w:rPr>
          <w:bCs/>
        </w:rPr>
        <w:t>Revamped outside space at Keevill Unit officially open</w:t>
      </w:r>
    </w:p>
    <w:p w14:paraId="4D0C5E11" w14:textId="3B5DEAF1" w:rsidR="006E26C9" w:rsidRDefault="00352C24" w:rsidP="006E26C9">
      <w:pPr>
        <w:pStyle w:val="Body"/>
      </w:pPr>
      <w:r>
        <w:rPr>
          <w:rFonts w:eastAsia="Times New Roman"/>
          <w:noProof/>
        </w:rPr>
        <w:drawing>
          <wp:anchor distT="0" distB="0" distL="114300" distR="114300" simplePos="0" relativeHeight="251658240" behindDoc="0" locked="0" layoutInCell="1" allowOverlap="1" wp14:anchorId="564B5FD9" wp14:editId="7B7CE4EB">
            <wp:simplePos x="0" y="0"/>
            <wp:positionH relativeFrom="margin">
              <wp:align>right</wp:align>
            </wp:positionH>
            <wp:positionV relativeFrom="paragraph">
              <wp:posOffset>8890</wp:posOffset>
            </wp:positionV>
            <wp:extent cx="1949450" cy="1949450"/>
            <wp:effectExtent l="0" t="0" r="0" b="0"/>
            <wp:wrapThrough wrapText="bothSides">
              <wp:wrapPolygon edited="0">
                <wp:start x="0" y="0"/>
                <wp:lineTo x="0" y="21319"/>
                <wp:lineTo x="21319" y="21319"/>
                <wp:lineTo x="21319" y="0"/>
                <wp:lineTo x="0" y="0"/>
              </wp:wrapPolygon>
            </wp:wrapThrough>
            <wp:docPr id="610203052" name="Picture 3" descr="Keevill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evill unit"/>
                    <pic:cNvPicPr>
                      <a:picLocks noChangeAspect="1" noChangeArrowheads="1"/>
                    </pic:cNvPicPr>
                  </pic:nvPicPr>
                  <pic:blipFill rotWithShape="1">
                    <a:blip r:embed="rId11">
                      <a:extLst>
                        <a:ext uri="{28A0092B-C50C-407E-A947-70E740481C1C}">
                          <a14:useLocalDpi xmlns:a14="http://schemas.microsoft.com/office/drawing/2010/main" val="0"/>
                        </a:ext>
                      </a:extLst>
                    </a:blip>
                    <a:srcRect l="35253" r="3568"/>
                    <a:stretch/>
                  </pic:blipFill>
                  <pic:spPr bwMode="auto">
                    <a:xfrm>
                      <a:off x="0" y="0"/>
                      <a:ext cx="1949450" cy="1949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26C9">
        <w:t>The newly revamped outside space at the Keevill Unit at Speenhamland School, Newbury was officially opened by former student Andy Stevenson last week.</w:t>
      </w:r>
      <w:r w:rsidRPr="00352C24">
        <w:rPr>
          <w:rFonts w:eastAsia="Times New Roman"/>
        </w:rPr>
        <w:t xml:space="preserve"> </w:t>
      </w:r>
    </w:p>
    <w:p w14:paraId="6E8188B7" w14:textId="264A9BCE" w:rsidR="006E26C9" w:rsidRDefault="006E26C9" w:rsidP="006E26C9">
      <w:pPr>
        <w:pStyle w:val="Body"/>
      </w:pPr>
      <w:r>
        <w:t>WBC provided funding to enable the school to build the outdoor space project which includes a sensory outdoor class, wheelchair-friendly track and 'story throne' area.</w:t>
      </w:r>
    </w:p>
    <w:p w14:paraId="7A112029" w14:textId="462ECFD0" w:rsidR="003148E9" w:rsidRDefault="00A75A5B" w:rsidP="006E26C9">
      <w:pPr>
        <w:pStyle w:val="Body"/>
      </w:pPr>
      <w:r>
        <w:t>Andy</w:t>
      </w:r>
      <w:r w:rsidR="006E26C9">
        <w:t xml:space="preserve"> was part of the Keevill Unit between 1985 and 1992. He has gone on to work as a TV Presenter and Radio Reporter, including covering the Paris Olympics and Paralympics for BBC TV and American broadcaster NBC.</w:t>
      </w:r>
    </w:p>
    <w:p w14:paraId="67BD094D" w14:textId="77777777" w:rsidR="00F45D7A" w:rsidRPr="00F45D7A" w:rsidRDefault="00F45D7A" w:rsidP="00F45D7A">
      <w:pPr>
        <w:pStyle w:val="Heading5"/>
      </w:pPr>
      <w:r w:rsidRPr="00F45D7A">
        <w:t>New classrooms for Castle School, Newbury</w:t>
      </w:r>
    </w:p>
    <w:p w14:paraId="02FE3BDE" w14:textId="77777777" w:rsidR="00F45D7A" w:rsidRPr="00F45D7A" w:rsidRDefault="00F45D7A" w:rsidP="00F45D7A">
      <w:pPr>
        <w:pStyle w:val="Body"/>
      </w:pPr>
      <w:r w:rsidRPr="00F45D7A">
        <w:t>Work is underway on a brilliant £2.6m project at the Castle School, Newbury that will provide thirty-two new places for pupils aged 2-19 with Special Educational Needs and Disabilities (SEND), many of whom also have physical disabilities and sensory needs.</w:t>
      </w:r>
    </w:p>
    <w:p w14:paraId="6E4B5464" w14:textId="77777777" w:rsidR="00F45D7A" w:rsidRPr="00F45D7A" w:rsidRDefault="00F45D7A" w:rsidP="00F45D7A">
      <w:pPr>
        <w:pStyle w:val="Body"/>
      </w:pPr>
      <w:r w:rsidRPr="00F45D7A">
        <w:t>The project, which was given planning approval in July 2024 will provide four new classrooms with break-out and small group rooms and associated welfare facilities, including a full wet-room. It will be sustainably heated via Air Source Heat Pumps and has been designed to meet BREEAM 'Excellent' in line with the Council's Zero Carbon 2030 targets.</w:t>
      </w:r>
    </w:p>
    <w:p w14:paraId="10E4B520" w14:textId="1259C06E" w:rsidR="00222BCC" w:rsidRDefault="00F45D7A" w:rsidP="006E26C9">
      <w:pPr>
        <w:pStyle w:val="Body"/>
      </w:pPr>
      <w:r w:rsidRPr="00F45D7A">
        <w:t>EW Beard Construction has begun preparing the site for the build which is due for completion by early December 2025. Specialist equipment will be fitted ready for the first students in early January 2026.</w:t>
      </w:r>
    </w:p>
    <w:p w14:paraId="6E442054" w14:textId="00720313" w:rsidR="00730894" w:rsidRPr="00421123" w:rsidRDefault="00730894" w:rsidP="00730894">
      <w:pPr>
        <w:pStyle w:val="Heading4"/>
      </w:pPr>
      <w:r>
        <w:lastRenderedPageBreak/>
        <w:t>Leisure and Culture</w:t>
      </w:r>
    </w:p>
    <w:p w14:paraId="471AC406" w14:textId="6AE40308" w:rsidR="00C845C6" w:rsidRPr="00C845C6" w:rsidRDefault="00C845C6" w:rsidP="00C845C6">
      <w:pPr>
        <w:pStyle w:val="Heading5"/>
        <w:rPr>
          <w:bCs/>
        </w:rPr>
      </w:pPr>
      <w:r w:rsidRPr="00C845C6">
        <w:rPr>
          <w:bCs/>
        </w:rPr>
        <w:t>New play equipment for Calcot</w:t>
      </w:r>
    </w:p>
    <w:p w14:paraId="08D06514" w14:textId="68BD6409" w:rsidR="00C845C6" w:rsidRPr="00C845C6" w:rsidRDefault="00C845C6" w:rsidP="00C845C6">
      <w:pPr>
        <w:pStyle w:val="Body"/>
      </w:pPr>
      <w:r w:rsidRPr="00C845C6">
        <w:rPr>
          <w:noProof/>
        </w:rPr>
        <w:drawing>
          <wp:anchor distT="0" distB="0" distL="44450" distR="44450" simplePos="0" relativeHeight="251661312" behindDoc="0" locked="0" layoutInCell="1" allowOverlap="0" wp14:anchorId="1028D06B" wp14:editId="3B31A8EC">
            <wp:simplePos x="0" y="0"/>
            <wp:positionH relativeFrom="margin">
              <wp:align>left</wp:align>
            </wp:positionH>
            <wp:positionV relativeFrom="paragraph">
              <wp:posOffset>6350</wp:posOffset>
            </wp:positionV>
            <wp:extent cx="1828800" cy="1619250"/>
            <wp:effectExtent l="0" t="0" r="0" b="0"/>
            <wp:wrapSquare wrapText="bothSides"/>
            <wp:docPr id="437666902" name="Picture 7" descr="New play equipment for Calcot Recreation 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play equipment for Calcot Recreation Ground"/>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0" cy="1619250"/>
                    </a:xfrm>
                    <a:prstGeom prst="rect">
                      <a:avLst/>
                    </a:prstGeom>
                    <a:noFill/>
                  </pic:spPr>
                </pic:pic>
              </a:graphicData>
            </a:graphic>
            <wp14:sizeRelH relativeFrom="page">
              <wp14:pctWidth>0</wp14:pctWidth>
            </wp14:sizeRelH>
            <wp14:sizeRelV relativeFrom="page">
              <wp14:pctHeight>0</wp14:pctHeight>
            </wp14:sizeRelV>
          </wp:anchor>
        </w:drawing>
      </w:r>
      <w:r w:rsidRPr="00C845C6">
        <w:t>A new free-to-use Big Rig, cardio combo and resistance shoulder press has been installed by Tilehurst Parish Council at the recreation ground in Calcot.</w:t>
      </w:r>
    </w:p>
    <w:p w14:paraId="3DC25954" w14:textId="77777777" w:rsidR="00C845C6" w:rsidRPr="00C845C6" w:rsidRDefault="00C845C6" w:rsidP="00C845C6">
      <w:pPr>
        <w:pStyle w:val="Body"/>
      </w:pPr>
      <w:r w:rsidRPr="00C845C6">
        <w:t>The equipment, which cost around £20,000, was paid for in part by West Berkshire Council’s Community Infrastructure Levy Fund (CIL) – a charge paid by developers which goes towards local infrastructure. It was match funded by Tilehurst Parish Council.</w:t>
      </w:r>
    </w:p>
    <w:p w14:paraId="7DF28618" w14:textId="63E9B3AB" w:rsidR="00730894" w:rsidRPr="00C845C6" w:rsidRDefault="00C845C6" w:rsidP="00C845C6">
      <w:pPr>
        <w:pStyle w:val="Body"/>
      </w:pPr>
      <w:r w:rsidRPr="00C845C6">
        <w:t>Similar equipment installed at Turnham’s Farm recreation ground in 2023 has been well used by a wide range of ages and abilities - and has prompted similar equipment to be installed at Calcot.</w:t>
      </w:r>
    </w:p>
    <w:p w14:paraId="4A6C318F" w14:textId="4A5CE33E" w:rsidR="00421123" w:rsidRPr="00421123" w:rsidRDefault="00421123" w:rsidP="00421123">
      <w:pPr>
        <w:pStyle w:val="Heading4"/>
      </w:pPr>
      <w:r>
        <w:t>Environment</w:t>
      </w:r>
    </w:p>
    <w:p w14:paraId="4194D733" w14:textId="77777777" w:rsidR="00421123" w:rsidRPr="00421123" w:rsidRDefault="00421123" w:rsidP="00421123">
      <w:pPr>
        <w:pStyle w:val="Heading5"/>
        <w:rPr>
          <w:bCs/>
        </w:rPr>
      </w:pPr>
      <w:r w:rsidRPr="00421123">
        <w:rPr>
          <w:bCs/>
        </w:rPr>
        <w:t>Project Groundwater Innovation Fund opens</w:t>
      </w:r>
    </w:p>
    <w:p w14:paraId="0E6C6C81" w14:textId="77777777" w:rsidR="00E36B8E" w:rsidRPr="00E36B8E" w:rsidRDefault="00E36B8E" w:rsidP="00E36B8E">
      <w:pPr>
        <w:pStyle w:val="Body"/>
      </w:pPr>
      <w:r w:rsidRPr="00E36B8E">
        <w:t>Funded by Project Groundwater, the Innovation Fund is dedicated to empowering local communities to address groundwater flooding, funding projects that seek to improve flood resilience in West Berkshire.</w:t>
      </w:r>
    </w:p>
    <w:p w14:paraId="708B57BE" w14:textId="1B9D569D" w:rsidR="00E36B8E" w:rsidRPr="00E36B8E" w:rsidRDefault="00BB2850" w:rsidP="00E36B8E">
      <w:pPr>
        <w:pStyle w:val="Body"/>
      </w:pPr>
      <w:r>
        <w:t>Residents</w:t>
      </w:r>
      <w:r w:rsidR="00E36B8E" w:rsidRPr="00E36B8E">
        <w:t xml:space="preserve"> can apply for up to £20,000 to support </w:t>
      </w:r>
      <w:r>
        <w:t>the</w:t>
      </w:r>
      <w:r w:rsidR="00E36B8E" w:rsidRPr="00E36B8E">
        <w:t xml:space="preserve"> local community in flood resilience</w:t>
      </w:r>
      <w:r w:rsidR="00A75A5B">
        <w:t xml:space="preserve"> schemes</w:t>
      </w:r>
      <w:r w:rsidR="00E36B8E" w:rsidRPr="00E36B8E">
        <w:t>.</w:t>
      </w:r>
    </w:p>
    <w:p w14:paraId="1C2AC239" w14:textId="5A467E20" w:rsidR="003148E9" w:rsidRDefault="00BB2850" w:rsidP="00950915">
      <w:pPr>
        <w:pStyle w:val="Body"/>
      </w:pPr>
      <w:r>
        <w:t>More information is available</w:t>
      </w:r>
      <w:r w:rsidR="00E36B8E">
        <w:t xml:space="preserve"> </w:t>
      </w:r>
      <w:hyperlink r:id="rId13" w:history="1">
        <w:r w:rsidR="00E36B8E" w:rsidRPr="00BB2850">
          <w:rPr>
            <w:rStyle w:val="Hyperlink"/>
          </w:rPr>
          <w:t>here</w:t>
        </w:r>
      </w:hyperlink>
    </w:p>
    <w:p w14:paraId="7F80ED96" w14:textId="43632948" w:rsidR="00BB2850" w:rsidRDefault="0066628A" w:rsidP="0066628A">
      <w:pPr>
        <w:pStyle w:val="Heading4"/>
      </w:pPr>
      <w:r>
        <w:t>Community</w:t>
      </w:r>
    </w:p>
    <w:p w14:paraId="338FBDE2" w14:textId="77777777" w:rsidR="00E90D86" w:rsidRPr="00E90D86" w:rsidRDefault="00E90D86" w:rsidP="00E90D86">
      <w:pPr>
        <w:pStyle w:val="Heading5"/>
      </w:pPr>
      <w:r w:rsidRPr="00E90D86">
        <w:t>Fire and rescue service recruiting for summer internship</w:t>
      </w:r>
    </w:p>
    <w:p w14:paraId="51B07C89" w14:textId="26048038" w:rsidR="00E90D86" w:rsidRPr="00E90D86" w:rsidRDefault="00F130B8" w:rsidP="00E90D86">
      <w:pPr>
        <w:pStyle w:val="Body"/>
      </w:pPr>
      <w:r>
        <w:rPr>
          <w:rFonts w:eastAsia="Times New Roman"/>
          <w:noProof/>
        </w:rPr>
        <w:drawing>
          <wp:anchor distT="0" distB="0" distL="114300" distR="114300" simplePos="0" relativeHeight="251659264" behindDoc="0" locked="0" layoutInCell="1" allowOverlap="1" wp14:anchorId="3FBF89EC" wp14:editId="089109F3">
            <wp:simplePos x="0" y="0"/>
            <wp:positionH relativeFrom="margin">
              <wp:posOffset>3810</wp:posOffset>
            </wp:positionH>
            <wp:positionV relativeFrom="paragraph">
              <wp:posOffset>5715</wp:posOffset>
            </wp:positionV>
            <wp:extent cx="3743325" cy="1663700"/>
            <wp:effectExtent l="0" t="0" r="9525" b="0"/>
            <wp:wrapThrough wrapText="bothSides">
              <wp:wrapPolygon edited="0">
                <wp:start x="0" y="0"/>
                <wp:lineTo x="0" y="21270"/>
                <wp:lineTo x="21545" y="21270"/>
                <wp:lineTo x="21545" y="0"/>
                <wp:lineTo x="0" y="0"/>
              </wp:wrapPolygon>
            </wp:wrapThrough>
            <wp:docPr id="739322415" name="Picture 5" descr="rbf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fr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3325" cy="1663700"/>
                    </a:xfrm>
                    <a:prstGeom prst="rect">
                      <a:avLst/>
                    </a:prstGeom>
                    <a:noFill/>
                    <a:ln>
                      <a:noFill/>
                    </a:ln>
                  </pic:spPr>
                </pic:pic>
              </a:graphicData>
            </a:graphic>
          </wp:anchor>
        </w:drawing>
      </w:r>
      <w:r w:rsidR="00E90D86" w:rsidRPr="00E90D86">
        <w:t>Royal Berkshire Fire and Rescue Service is now accepting applications from young people in Berkshire to join the service’s Summer Internship Scheme.</w:t>
      </w:r>
    </w:p>
    <w:p w14:paraId="7AA67D1E" w14:textId="6EEA25CC" w:rsidR="00E90D86" w:rsidRPr="00E90D86" w:rsidRDefault="00E90D86" w:rsidP="00E90D86">
      <w:pPr>
        <w:pStyle w:val="Body"/>
      </w:pPr>
      <w:r w:rsidRPr="00E90D86">
        <w:t>The internship aims to encourage 18-year-olds from backgrounds that are underrepresented within the service to explore some of the many roles available to them in the fire and rescue sector.</w:t>
      </w:r>
    </w:p>
    <w:p w14:paraId="601AD092" w14:textId="38D17404" w:rsidR="00E90D86" w:rsidRPr="00E90D86" w:rsidRDefault="00E90D86" w:rsidP="00E90D86">
      <w:pPr>
        <w:pStyle w:val="Body"/>
      </w:pPr>
      <w:r w:rsidRPr="00E90D86">
        <w:t>Each intern will have the opportunity to gain valuable real-world work experience and transferable skills working alongside teams within the Service. During the scheme, the interns will participate in learning and development workshops, as well as visits to several fire stations across Berkshire.</w:t>
      </w:r>
      <w:r w:rsidR="00F130B8" w:rsidRPr="00F130B8">
        <w:rPr>
          <w:rFonts w:eastAsia="Times New Roman"/>
        </w:rPr>
        <w:t xml:space="preserve"> </w:t>
      </w:r>
    </w:p>
    <w:p w14:paraId="227F838F" w14:textId="7E3A6464" w:rsidR="0066628A" w:rsidRDefault="00E90D86" w:rsidP="00E90D86">
      <w:pPr>
        <w:pStyle w:val="Body"/>
      </w:pPr>
      <w:r w:rsidRPr="00E90D86">
        <w:t>The service is looking for four interns to join the scheme for five weeks in the summer, from Thursday, 4 July to Friday, 9 August. As part of the internship, each successful applicant will be paid an hourly wage of £10.66.</w:t>
      </w:r>
    </w:p>
    <w:p w14:paraId="34D41958" w14:textId="77777777" w:rsidR="00160339" w:rsidRPr="00160339" w:rsidRDefault="00160339" w:rsidP="00160339">
      <w:pPr>
        <w:pStyle w:val="Heading5"/>
      </w:pPr>
      <w:r w:rsidRPr="00160339">
        <w:t>Fire and Rescue Service safe and well visits</w:t>
      </w:r>
    </w:p>
    <w:p w14:paraId="4F784DFB" w14:textId="77777777" w:rsidR="00160339" w:rsidRPr="00160339" w:rsidRDefault="00160339" w:rsidP="00160339">
      <w:pPr>
        <w:pStyle w:val="Body"/>
      </w:pPr>
      <w:r w:rsidRPr="00160339">
        <w:t>Royal Berkshire Fire and Rescue Service (RBFRS) want to check in on people who may struggle to get out of their home in an emergency.</w:t>
      </w:r>
    </w:p>
    <w:p w14:paraId="55548141" w14:textId="77777777" w:rsidR="00160339" w:rsidRPr="00160339" w:rsidRDefault="00160339" w:rsidP="00160339">
      <w:pPr>
        <w:pStyle w:val="Body"/>
      </w:pPr>
      <w:r w:rsidRPr="00160339">
        <w:t>When a smoke alarm goes off, most people can get out of their homes and call 999. Most, but not all.</w:t>
      </w:r>
    </w:p>
    <w:p w14:paraId="25EF8A1C" w14:textId="77777777" w:rsidR="00160339" w:rsidRPr="00160339" w:rsidRDefault="00160339" w:rsidP="00160339">
      <w:pPr>
        <w:pStyle w:val="Body"/>
      </w:pPr>
      <w:r w:rsidRPr="00160339">
        <w:t>Can you think of anyone that doesn’t have an alarm, might not react to an alarm, or can’t easily evacuate their home if their smoke alarm was to activate?</w:t>
      </w:r>
    </w:p>
    <w:p w14:paraId="2B0FB6EE" w14:textId="20552969" w:rsidR="00C845C6" w:rsidRDefault="00160339" w:rsidP="00160339">
      <w:pPr>
        <w:pStyle w:val="Body"/>
      </w:pPr>
      <w:r w:rsidRPr="00160339">
        <w:t xml:space="preserve">If the answer to any of those questions is yes, please </w:t>
      </w:r>
      <w:hyperlink r:id="rId15" w:tgtFrame="_blank" w:history="1">
        <w:r w:rsidRPr="00160339">
          <w:rPr>
            <w:rStyle w:val="Hyperlink"/>
          </w:rPr>
          <w:t>visit the RBFRS website</w:t>
        </w:r>
      </w:hyperlink>
      <w:r w:rsidRPr="00160339">
        <w:t xml:space="preserve"> to help keep communities safe. </w:t>
      </w:r>
      <w:r w:rsidR="00FA2DF6">
        <w:t>Residents</w:t>
      </w:r>
      <w:r w:rsidRPr="00160339">
        <w:t xml:space="preserve"> can also call the freephone 0800 587 6679 between 9am and 5pm, Monday to Friday, or use the answerphone available outside of these times.</w:t>
      </w:r>
    </w:p>
    <w:p w14:paraId="708B13E8" w14:textId="77777777" w:rsidR="00E90D86" w:rsidRDefault="00E90D86" w:rsidP="00E90D86">
      <w:pPr>
        <w:pStyle w:val="Heading5"/>
      </w:pPr>
      <w:r w:rsidRPr="00E90D86">
        <w:lastRenderedPageBreak/>
        <w:t>Community groups invited to apply for crime prevention funding</w:t>
      </w:r>
    </w:p>
    <w:p w14:paraId="7032C01F" w14:textId="77777777" w:rsidR="00B24C47" w:rsidRDefault="00B24C47" w:rsidP="00B24C47">
      <w:pPr>
        <w:pStyle w:val="Body"/>
        <w:jc w:val="center"/>
      </w:pPr>
      <w:r>
        <w:rPr>
          <w:rFonts w:eastAsia="Times New Roman"/>
          <w:noProof/>
        </w:rPr>
        <w:drawing>
          <wp:inline distT="0" distB="0" distL="0" distR="0" wp14:anchorId="2E9893D5" wp14:editId="2D509024">
            <wp:extent cx="5429250" cy="933450"/>
            <wp:effectExtent l="0" t="0" r="0" b="0"/>
            <wp:docPr id="1794433579" name="Picture 4" descr="community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munity fu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0" cy="933450"/>
                    </a:xfrm>
                    <a:prstGeom prst="rect">
                      <a:avLst/>
                    </a:prstGeom>
                    <a:noFill/>
                    <a:ln>
                      <a:noFill/>
                    </a:ln>
                  </pic:spPr>
                </pic:pic>
              </a:graphicData>
            </a:graphic>
          </wp:inline>
        </w:drawing>
      </w:r>
    </w:p>
    <w:p w14:paraId="70B8439E" w14:textId="2187C239" w:rsidR="00B24C47" w:rsidRPr="00B24C47" w:rsidRDefault="00B24C47" w:rsidP="00B24C47">
      <w:pPr>
        <w:pStyle w:val="Body"/>
      </w:pPr>
      <w:r w:rsidRPr="00B24C47">
        <w:t>Thames Valley Police and Crime Commissioner Matthew Barber has opened the first round of this year’s Community Fund, with a particular focus on supporting projects that tackle anti-social behaviour and vehicle crime. Community groups are invited to apply for a share of £200,000 of crime prevention funding.</w:t>
      </w:r>
    </w:p>
    <w:p w14:paraId="680708CB" w14:textId="37BAAD51" w:rsidR="00B24C47" w:rsidRPr="00B24C47" w:rsidRDefault="00B24C47" w:rsidP="00B24C47">
      <w:pPr>
        <w:pStyle w:val="Body"/>
      </w:pPr>
      <w:r w:rsidRPr="00B24C47">
        <w:t>The Community Fund, jointly managed by the Police a</w:t>
      </w:r>
      <w:r>
        <w:t>nd</w:t>
      </w:r>
      <w:r w:rsidRPr="00B24C47">
        <w:t xml:space="preserve"> Crime Commissioner and Chief Constable at Thames Valley Police, helps to prevent crime and keep communities safe. Money for the scheme is created from the proceeds from the sale of items seized from criminals that cannot be returned to their rightful owners.</w:t>
      </w:r>
    </w:p>
    <w:p w14:paraId="261DB187" w14:textId="3C07D866" w:rsidR="00E90D86" w:rsidRPr="0066628A" w:rsidRDefault="00B24C47" w:rsidP="00E90D86">
      <w:pPr>
        <w:pStyle w:val="Body"/>
      </w:pPr>
      <w:r w:rsidRPr="00B24C47">
        <w:t>The closing date for this round of applications is 12pm (noon) on Monday 24 February.</w:t>
      </w:r>
    </w:p>
    <w:p w14:paraId="6F889A53" w14:textId="77777777" w:rsidR="003B5F27" w:rsidRPr="003B5F27" w:rsidRDefault="003B5F27" w:rsidP="000C2599">
      <w:pPr>
        <w:pStyle w:val="Heading4"/>
      </w:pPr>
      <w:r w:rsidRPr="003B5F27">
        <w:t>Current Consultations</w:t>
      </w:r>
    </w:p>
    <w:p w14:paraId="01D2B216" w14:textId="0CE6D6DC" w:rsidR="00094B8B" w:rsidRDefault="00315097" w:rsidP="002B6281">
      <w:pPr>
        <w:pStyle w:val="Bulletlevel1"/>
      </w:pPr>
      <w:r>
        <w:t>There are no current consultations open.</w:t>
      </w:r>
    </w:p>
    <w:p w14:paraId="1B6C1D94" w14:textId="419BC379" w:rsidR="00094B8B" w:rsidRDefault="00094B8B" w:rsidP="002B6281">
      <w:pPr>
        <w:pStyle w:val="Heading4"/>
      </w:pPr>
    </w:p>
    <w:p w14:paraId="1DB77998" w14:textId="47610F63" w:rsidR="00094B8B" w:rsidRDefault="002B6281" w:rsidP="00094B8B">
      <w:r>
        <w:t>Councillor Clive Hooker</w:t>
      </w:r>
    </w:p>
    <w:p w14:paraId="06BAC079" w14:textId="77777777" w:rsidR="00C37773" w:rsidRDefault="00C37773" w:rsidP="00094B8B"/>
    <w:p w14:paraId="774AAA2C" w14:textId="2B18C1F0" w:rsidR="002B6281" w:rsidRDefault="00C37773" w:rsidP="00094B8B">
      <w:hyperlink r:id="rId17" w:history="1">
        <w:r w:rsidRPr="003F7814">
          <w:rPr>
            <w:rStyle w:val="Hyperlink"/>
          </w:rPr>
          <w:t>clive.hooker@westberks.gov.uk</w:t>
        </w:r>
      </w:hyperlink>
    </w:p>
    <w:p w14:paraId="71EDADE1" w14:textId="77777777" w:rsidR="00C37773" w:rsidRDefault="00C37773" w:rsidP="00094B8B"/>
    <w:p w14:paraId="3B4EE8A6" w14:textId="739186AE" w:rsidR="002B6281" w:rsidRPr="00702D38" w:rsidRDefault="002B6281" w:rsidP="00094B8B">
      <w:r>
        <w:t>07798 920981</w:t>
      </w:r>
    </w:p>
    <w:p w14:paraId="2FEC1211" w14:textId="77777777" w:rsidR="00CA48DD" w:rsidRPr="00702D38" w:rsidRDefault="00CA48DD" w:rsidP="00CA48DD">
      <w:pPr>
        <w:pStyle w:val="Bulletlevel1"/>
        <w:numPr>
          <w:ilvl w:val="0"/>
          <w:numId w:val="0"/>
        </w:numPr>
      </w:pPr>
    </w:p>
    <w:sectPr w:rsidR="00CA48DD" w:rsidRPr="00702D38" w:rsidSect="00E732F5">
      <w:pgSz w:w="11906" w:h="16838"/>
      <w:pgMar w:top="993"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21839"/>
    <w:multiLevelType w:val="multilevel"/>
    <w:tmpl w:val="FB220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902E87"/>
    <w:multiLevelType w:val="hybridMultilevel"/>
    <w:tmpl w:val="3ECA400E"/>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96629"/>
    <w:multiLevelType w:val="hybridMultilevel"/>
    <w:tmpl w:val="845C5B82"/>
    <w:lvl w:ilvl="0" w:tplc="1E54EC32">
      <w:start w:val="1"/>
      <w:numFmt w:val="bullet"/>
      <w:pStyle w:val="Bulletlevel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92AB4"/>
    <w:multiLevelType w:val="hybridMultilevel"/>
    <w:tmpl w:val="FE862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775DB3"/>
    <w:multiLevelType w:val="hybridMultilevel"/>
    <w:tmpl w:val="C7721EAC"/>
    <w:lvl w:ilvl="0" w:tplc="A1141E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2677683">
    <w:abstractNumId w:val="2"/>
  </w:num>
  <w:num w:numId="2" w16cid:durableId="1089690354">
    <w:abstractNumId w:val="3"/>
  </w:num>
  <w:num w:numId="3" w16cid:durableId="782000219">
    <w:abstractNumId w:val="1"/>
  </w:num>
  <w:num w:numId="4" w16cid:durableId="1519008400">
    <w:abstractNumId w:val="4"/>
  </w:num>
  <w:num w:numId="5" w16cid:durableId="188193320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6F"/>
    <w:rsid w:val="0000053A"/>
    <w:rsid w:val="000021C6"/>
    <w:rsid w:val="000059EB"/>
    <w:rsid w:val="0001072E"/>
    <w:rsid w:val="00014D3E"/>
    <w:rsid w:val="00021CE6"/>
    <w:rsid w:val="000279B9"/>
    <w:rsid w:val="000312B7"/>
    <w:rsid w:val="0003485D"/>
    <w:rsid w:val="0003585C"/>
    <w:rsid w:val="00036116"/>
    <w:rsid w:val="00060085"/>
    <w:rsid w:val="000710CC"/>
    <w:rsid w:val="00071C6A"/>
    <w:rsid w:val="00073965"/>
    <w:rsid w:val="00080F1F"/>
    <w:rsid w:val="00083C8B"/>
    <w:rsid w:val="00084C0D"/>
    <w:rsid w:val="00092BDB"/>
    <w:rsid w:val="00093681"/>
    <w:rsid w:val="00094B8B"/>
    <w:rsid w:val="000A24FD"/>
    <w:rsid w:val="000B0E30"/>
    <w:rsid w:val="000C2599"/>
    <w:rsid w:val="000D06B6"/>
    <w:rsid w:val="000F0737"/>
    <w:rsid w:val="000F08CD"/>
    <w:rsid w:val="000F7008"/>
    <w:rsid w:val="000F7F7D"/>
    <w:rsid w:val="00112464"/>
    <w:rsid w:val="00123DF6"/>
    <w:rsid w:val="001257AA"/>
    <w:rsid w:val="001261A0"/>
    <w:rsid w:val="00132007"/>
    <w:rsid w:val="001378E1"/>
    <w:rsid w:val="00142046"/>
    <w:rsid w:val="001438E5"/>
    <w:rsid w:val="001524F5"/>
    <w:rsid w:val="00154797"/>
    <w:rsid w:val="00160339"/>
    <w:rsid w:val="001615A6"/>
    <w:rsid w:val="0016296E"/>
    <w:rsid w:val="00165DB4"/>
    <w:rsid w:val="00166D92"/>
    <w:rsid w:val="00173F6B"/>
    <w:rsid w:val="00174E25"/>
    <w:rsid w:val="001857C6"/>
    <w:rsid w:val="00187039"/>
    <w:rsid w:val="001900FE"/>
    <w:rsid w:val="001A0D89"/>
    <w:rsid w:val="001A2043"/>
    <w:rsid w:val="001A7C62"/>
    <w:rsid w:val="001B4E39"/>
    <w:rsid w:val="001B76BA"/>
    <w:rsid w:val="001C25AE"/>
    <w:rsid w:val="001D4480"/>
    <w:rsid w:val="001E3616"/>
    <w:rsid w:val="001E4B27"/>
    <w:rsid w:val="001F66C8"/>
    <w:rsid w:val="00202D35"/>
    <w:rsid w:val="00204F9F"/>
    <w:rsid w:val="00211EAF"/>
    <w:rsid w:val="002161AE"/>
    <w:rsid w:val="00222BCC"/>
    <w:rsid w:val="0022312C"/>
    <w:rsid w:val="00225360"/>
    <w:rsid w:val="002278E8"/>
    <w:rsid w:val="002418A0"/>
    <w:rsid w:val="002454D6"/>
    <w:rsid w:val="00246059"/>
    <w:rsid w:val="002827D3"/>
    <w:rsid w:val="002866D1"/>
    <w:rsid w:val="0029104E"/>
    <w:rsid w:val="00291253"/>
    <w:rsid w:val="002917B4"/>
    <w:rsid w:val="00293887"/>
    <w:rsid w:val="002A1F17"/>
    <w:rsid w:val="002A2B4A"/>
    <w:rsid w:val="002A2CBC"/>
    <w:rsid w:val="002A5149"/>
    <w:rsid w:val="002B6281"/>
    <w:rsid w:val="002B6E67"/>
    <w:rsid w:val="002D0F46"/>
    <w:rsid w:val="002E1E9C"/>
    <w:rsid w:val="002F37EE"/>
    <w:rsid w:val="002F6F33"/>
    <w:rsid w:val="00304A21"/>
    <w:rsid w:val="00311A89"/>
    <w:rsid w:val="003148E9"/>
    <w:rsid w:val="00315097"/>
    <w:rsid w:val="00315B0B"/>
    <w:rsid w:val="00316D93"/>
    <w:rsid w:val="00320FA5"/>
    <w:rsid w:val="003268C6"/>
    <w:rsid w:val="00327BF2"/>
    <w:rsid w:val="0033616F"/>
    <w:rsid w:val="00341DEF"/>
    <w:rsid w:val="00351943"/>
    <w:rsid w:val="00351BB1"/>
    <w:rsid w:val="003528CB"/>
    <w:rsid w:val="00352C24"/>
    <w:rsid w:val="00353755"/>
    <w:rsid w:val="0035695B"/>
    <w:rsid w:val="00360D15"/>
    <w:rsid w:val="00364E18"/>
    <w:rsid w:val="00365F02"/>
    <w:rsid w:val="0037441E"/>
    <w:rsid w:val="00376477"/>
    <w:rsid w:val="00380EAF"/>
    <w:rsid w:val="00382300"/>
    <w:rsid w:val="00385A71"/>
    <w:rsid w:val="00390F38"/>
    <w:rsid w:val="00395435"/>
    <w:rsid w:val="003A24B3"/>
    <w:rsid w:val="003A7EAB"/>
    <w:rsid w:val="003B2825"/>
    <w:rsid w:val="003B5F27"/>
    <w:rsid w:val="003B6777"/>
    <w:rsid w:val="003B6B50"/>
    <w:rsid w:val="003B6EDD"/>
    <w:rsid w:val="003C273F"/>
    <w:rsid w:val="003C54C6"/>
    <w:rsid w:val="003C69E3"/>
    <w:rsid w:val="003D0EEA"/>
    <w:rsid w:val="003D5281"/>
    <w:rsid w:val="003D7DDB"/>
    <w:rsid w:val="003E61C8"/>
    <w:rsid w:val="003E6305"/>
    <w:rsid w:val="003F0080"/>
    <w:rsid w:val="003F02F6"/>
    <w:rsid w:val="003F0BCF"/>
    <w:rsid w:val="003F1DA3"/>
    <w:rsid w:val="003F3372"/>
    <w:rsid w:val="003F4311"/>
    <w:rsid w:val="003F445F"/>
    <w:rsid w:val="004155A6"/>
    <w:rsid w:val="00421123"/>
    <w:rsid w:val="00422EA3"/>
    <w:rsid w:val="0042556A"/>
    <w:rsid w:val="0042667B"/>
    <w:rsid w:val="0043639D"/>
    <w:rsid w:val="00441225"/>
    <w:rsid w:val="00450F87"/>
    <w:rsid w:val="00452403"/>
    <w:rsid w:val="004538E5"/>
    <w:rsid w:val="0046311D"/>
    <w:rsid w:val="00467A3B"/>
    <w:rsid w:val="004755B5"/>
    <w:rsid w:val="0047648E"/>
    <w:rsid w:val="00477909"/>
    <w:rsid w:val="004850E1"/>
    <w:rsid w:val="00492EF9"/>
    <w:rsid w:val="004A03D1"/>
    <w:rsid w:val="004A554F"/>
    <w:rsid w:val="004B0806"/>
    <w:rsid w:val="004C059F"/>
    <w:rsid w:val="004D3A98"/>
    <w:rsid w:val="004D4AE1"/>
    <w:rsid w:val="004E49D1"/>
    <w:rsid w:val="004F0146"/>
    <w:rsid w:val="00502866"/>
    <w:rsid w:val="00505391"/>
    <w:rsid w:val="00511650"/>
    <w:rsid w:val="00514080"/>
    <w:rsid w:val="00517F56"/>
    <w:rsid w:val="0052459C"/>
    <w:rsid w:val="005258AA"/>
    <w:rsid w:val="00526BF0"/>
    <w:rsid w:val="0052750E"/>
    <w:rsid w:val="005310A9"/>
    <w:rsid w:val="00533546"/>
    <w:rsid w:val="00533E87"/>
    <w:rsid w:val="00535D43"/>
    <w:rsid w:val="00536CB6"/>
    <w:rsid w:val="005459DB"/>
    <w:rsid w:val="00553DBB"/>
    <w:rsid w:val="00553FA5"/>
    <w:rsid w:val="00563404"/>
    <w:rsid w:val="00565EF7"/>
    <w:rsid w:val="005755B0"/>
    <w:rsid w:val="005858C2"/>
    <w:rsid w:val="00587682"/>
    <w:rsid w:val="00592C19"/>
    <w:rsid w:val="00595AD9"/>
    <w:rsid w:val="00596B3F"/>
    <w:rsid w:val="005A124E"/>
    <w:rsid w:val="005A2709"/>
    <w:rsid w:val="005A3A8F"/>
    <w:rsid w:val="005A4F09"/>
    <w:rsid w:val="005A56A1"/>
    <w:rsid w:val="005B2ED9"/>
    <w:rsid w:val="005B6543"/>
    <w:rsid w:val="005C528C"/>
    <w:rsid w:val="005C57E2"/>
    <w:rsid w:val="005D1779"/>
    <w:rsid w:val="005D2258"/>
    <w:rsid w:val="005D38CC"/>
    <w:rsid w:val="005E5D99"/>
    <w:rsid w:val="005F2427"/>
    <w:rsid w:val="005F269D"/>
    <w:rsid w:val="005F73B7"/>
    <w:rsid w:val="00603773"/>
    <w:rsid w:val="00607CDE"/>
    <w:rsid w:val="0061594E"/>
    <w:rsid w:val="00616DD4"/>
    <w:rsid w:val="0062081C"/>
    <w:rsid w:val="00640547"/>
    <w:rsid w:val="00642575"/>
    <w:rsid w:val="0064596D"/>
    <w:rsid w:val="00645F36"/>
    <w:rsid w:val="006535A3"/>
    <w:rsid w:val="006563A3"/>
    <w:rsid w:val="006619E3"/>
    <w:rsid w:val="00664734"/>
    <w:rsid w:val="0066628A"/>
    <w:rsid w:val="0067221A"/>
    <w:rsid w:val="00672248"/>
    <w:rsid w:val="00672D78"/>
    <w:rsid w:val="00684565"/>
    <w:rsid w:val="00687A9D"/>
    <w:rsid w:val="00692C07"/>
    <w:rsid w:val="00694139"/>
    <w:rsid w:val="006A0043"/>
    <w:rsid w:val="006A0EAD"/>
    <w:rsid w:val="006A1E8A"/>
    <w:rsid w:val="006A4638"/>
    <w:rsid w:val="006A58DB"/>
    <w:rsid w:val="006A610B"/>
    <w:rsid w:val="006B20E0"/>
    <w:rsid w:val="006B5DFF"/>
    <w:rsid w:val="006C69D1"/>
    <w:rsid w:val="006E26C9"/>
    <w:rsid w:val="006E47AE"/>
    <w:rsid w:val="006F7788"/>
    <w:rsid w:val="00702D38"/>
    <w:rsid w:val="007048C6"/>
    <w:rsid w:val="00710E3F"/>
    <w:rsid w:val="0071190B"/>
    <w:rsid w:val="00711FEB"/>
    <w:rsid w:val="00715E69"/>
    <w:rsid w:val="00727F77"/>
    <w:rsid w:val="00730894"/>
    <w:rsid w:val="00736CD9"/>
    <w:rsid w:val="007372A9"/>
    <w:rsid w:val="00752A13"/>
    <w:rsid w:val="00756F1B"/>
    <w:rsid w:val="007603E5"/>
    <w:rsid w:val="00760731"/>
    <w:rsid w:val="00761C29"/>
    <w:rsid w:val="00763583"/>
    <w:rsid w:val="00787F32"/>
    <w:rsid w:val="00790E18"/>
    <w:rsid w:val="00792E71"/>
    <w:rsid w:val="007947FF"/>
    <w:rsid w:val="007A5208"/>
    <w:rsid w:val="007A57E5"/>
    <w:rsid w:val="007A6EF6"/>
    <w:rsid w:val="007B24C6"/>
    <w:rsid w:val="007B3519"/>
    <w:rsid w:val="007B3884"/>
    <w:rsid w:val="007B44A9"/>
    <w:rsid w:val="007B5180"/>
    <w:rsid w:val="007C0CF7"/>
    <w:rsid w:val="007C4550"/>
    <w:rsid w:val="007D16EE"/>
    <w:rsid w:val="007D2FE0"/>
    <w:rsid w:val="007D5FFB"/>
    <w:rsid w:val="007D6DB7"/>
    <w:rsid w:val="007E3F82"/>
    <w:rsid w:val="007F2947"/>
    <w:rsid w:val="007F2FC5"/>
    <w:rsid w:val="007F6049"/>
    <w:rsid w:val="007F625D"/>
    <w:rsid w:val="008043E4"/>
    <w:rsid w:val="00807E65"/>
    <w:rsid w:val="00821E17"/>
    <w:rsid w:val="00826470"/>
    <w:rsid w:val="00827F7F"/>
    <w:rsid w:val="00830447"/>
    <w:rsid w:val="00831E81"/>
    <w:rsid w:val="008335DF"/>
    <w:rsid w:val="00843E51"/>
    <w:rsid w:val="00863445"/>
    <w:rsid w:val="008635B2"/>
    <w:rsid w:val="00873709"/>
    <w:rsid w:val="0088063A"/>
    <w:rsid w:val="00880871"/>
    <w:rsid w:val="00881F87"/>
    <w:rsid w:val="008934F1"/>
    <w:rsid w:val="00895814"/>
    <w:rsid w:val="008A42B6"/>
    <w:rsid w:val="008B064F"/>
    <w:rsid w:val="008B53A1"/>
    <w:rsid w:val="008C3779"/>
    <w:rsid w:val="008C4E1C"/>
    <w:rsid w:val="00900132"/>
    <w:rsid w:val="00907E10"/>
    <w:rsid w:val="009234CD"/>
    <w:rsid w:val="00937335"/>
    <w:rsid w:val="00945F29"/>
    <w:rsid w:val="009504E9"/>
    <w:rsid w:val="00950915"/>
    <w:rsid w:val="00950B34"/>
    <w:rsid w:val="009542B6"/>
    <w:rsid w:val="00964FA4"/>
    <w:rsid w:val="009751A9"/>
    <w:rsid w:val="00975B48"/>
    <w:rsid w:val="009771F5"/>
    <w:rsid w:val="0099038C"/>
    <w:rsid w:val="009935A5"/>
    <w:rsid w:val="00994B13"/>
    <w:rsid w:val="009A00A4"/>
    <w:rsid w:val="009A05B0"/>
    <w:rsid w:val="009A41AD"/>
    <w:rsid w:val="009A5E75"/>
    <w:rsid w:val="009A6C50"/>
    <w:rsid w:val="009C7F26"/>
    <w:rsid w:val="009D3681"/>
    <w:rsid w:val="009E48C2"/>
    <w:rsid w:val="009E4C24"/>
    <w:rsid w:val="009E67FD"/>
    <w:rsid w:val="00A06A9F"/>
    <w:rsid w:val="00A1124E"/>
    <w:rsid w:val="00A11315"/>
    <w:rsid w:val="00A118E4"/>
    <w:rsid w:val="00A15472"/>
    <w:rsid w:val="00A161E6"/>
    <w:rsid w:val="00A229E1"/>
    <w:rsid w:val="00A2487B"/>
    <w:rsid w:val="00A25A4E"/>
    <w:rsid w:val="00A262C2"/>
    <w:rsid w:val="00A35935"/>
    <w:rsid w:val="00A4094C"/>
    <w:rsid w:val="00A43D15"/>
    <w:rsid w:val="00A52AB7"/>
    <w:rsid w:val="00A64974"/>
    <w:rsid w:val="00A72150"/>
    <w:rsid w:val="00A75A5B"/>
    <w:rsid w:val="00A80873"/>
    <w:rsid w:val="00A8116E"/>
    <w:rsid w:val="00A91623"/>
    <w:rsid w:val="00A92922"/>
    <w:rsid w:val="00A92C38"/>
    <w:rsid w:val="00A9439C"/>
    <w:rsid w:val="00AB54C7"/>
    <w:rsid w:val="00AC274C"/>
    <w:rsid w:val="00AC768A"/>
    <w:rsid w:val="00AD3531"/>
    <w:rsid w:val="00AE0570"/>
    <w:rsid w:val="00AE149D"/>
    <w:rsid w:val="00AF027D"/>
    <w:rsid w:val="00AF4017"/>
    <w:rsid w:val="00AF51DB"/>
    <w:rsid w:val="00AF6598"/>
    <w:rsid w:val="00AF7678"/>
    <w:rsid w:val="00B00E74"/>
    <w:rsid w:val="00B07DD7"/>
    <w:rsid w:val="00B24C47"/>
    <w:rsid w:val="00B26916"/>
    <w:rsid w:val="00B3386D"/>
    <w:rsid w:val="00B34A7D"/>
    <w:rsid w:val="00B4348F"/>
    <w:rsid w:val="00B44F0C"/>
    <w:rsid w:val="00B4565A"/>
    <w:rsid w:val="00B51E4D"/>
    <w:rsid w:val="00B53023"/>
    <w:rsid w:val="00B627B9"/>
    <w:rsid w:val="00B92F5B"/>
    <w:rsid w:val="00B9303B"/>
    <w:rsid w:val="00B9529F"/>
    <w:rsid w:val="00BA026E"/>
    <w:rsid w:val="00BA669E"/>
    <w:rsid w:val="00BA6C18"/>
    <w:rsid w:val="00BB2850"/>
    <w:rsid w:val="00BB6015"/>
    <w:rsid w:val="00BB775A"/>
    <w:rsid w:val="00BB79E6"/>
    <w:rsid w:val="00BC15F7"/>
    <w:rsid w:val="00BC45B4"/>
    <w:rsid w:val="00BC5A68"/>
    <w:rsid w:val="00BC5AEE"/>
    <w:rsid w:val="00BD22CF"/>
    <w:rsid w:val="00BE049B"/>
    <w:rsid w:val="00C05389"/>
    <w:rsid w:val="00C15E34"/>
    <w:rsid w:val="00C316E8"/>
    <w:rsid w:val="00C356C3"/>
    <w:rsid w:val="00C35D9A"/>
    <w:rsid w:val="00C37773"/>
    <w:rsid w:val="00C419CB"/>
    <w:rsid w:val="00C430F3"/>
    <w:rsid w:val="00C51F2B"/>
    <w:rsid w:val="00C6238B"/>
    <w:rsid w:val="00C64E2E"/>
    <w:rsid w:val="00C80F8A"/>
    <w:rsid w:val="00C82394"/>
    <w:rsid w:val="00C845C6"/>
    <w:rsid w:val="00C87EF3"/>
    <w:rsid w:val="00C9011E"/>
    <w:rsid w:val="00CA45F0"/>
    <w:rsid w:val="00CA48DD"/>
    <w:rsid w:val="00CA5A95"/>
    <w:rsid w:val="00CB49CD"/>
    <w:rsid w:val="00CB783C"/>
    <w:rsid w:val="00CC2D6D"/>
    <w:rsid w:val="00CC3213"/>
    <w:rsid w:val="00CD45B6"/>
    <w:rsid w:val="00CE0617"/>
    <w:rsid w:val="00CE40F4"/>
    <w:rsid w:val="00CF3284"/>
    <w:rsid w:val="00CF3C31"/>
    <w:rsid w:val="00CF3C92"/>
    <w:rsid w:val="00D12167"/>
    <w:rsid w:val="00D12B4F"/>
    <w:rsid w:val="00D15A51"/>
    <w:rsid w:val="00D16C18"/>
    <w:rsid w:val="00D21F14"/>
    <w:rsid w:val="00D26E68"/>
    <w:rsid w:val="00D34D33"/>
    <w:rsid w:val="00D3781A"/>
    <w:rsid w:val="00D446AF"/>
    <w:rsid w:val="00D45624"/>
    <w:rsid w:val="00D60947"/>
    <w:rsid w:val="00D60CD6"/>
    <w:rsid w:val="00D72DF3"/>
    <w:rsid w:val="00D73DC7"/>
    <w:rsid w:val="00D74B59"/>
    <w:rsid w:val="00D74F84"/>
    <w:rsid w:val="00D7633F"/>
    <w:rsid w:val="00D8287F"/>
    <w:rsid w:val="00D86ED1"/>
    <w:rsid w:val="00D9385E"/>
    <w:rsid w:val="00D93DE1"/>
    <w:rsid w:val="00D94DE6"/>
    <w:rsid w:val="00D957C3"/>
    <w:rsid w:val="00D96426"/>
    <w:rsid w:val="00DA0AE5"/>
    <w:rsid w:val="00DA305F"/>
    <w:rsid w:val="00DA58E9"/>
    <w:rsid w:val="00DB2B7E"/>
    <w:rsid w:val="00DD259D"/>
    <w:rsid w:val="00DD33D5"/>
    <w:rsid w:val="00DD35A9"/>
    <w:rsid w:val="00DD59D0"/>
    <w:rsid w:val="00DD6770"/>
    <w:rsid w:val="00DD6E80"/>
    <w:rsid w:val="00DE3156"/>
    <w:rsid w:val="00DE33AC"/>
    <w:rsid w:val="00DE33E1"/>
    <w:rsid w:val="00DE4D05"/>
    <w:rsid w:val="00DE7B51"/>
    <w:rsid w:val="00DE7BB7"/>
    <w:rsid w:val="00DF0D04"/>
    <w:rsid w:val="00DF63F8"/>
    <w:rsid w:val="00E00F80"/>
    <w:rsid w:val="00E02FED"/>
    <w:rsid w:val="00E041CC"/>
    <w:rsid w:val="00E0473F"/>
    <w:rsid w:val="00E059C8"/>
    <w:rsid w:val="00E134DD"/>
    <w:rsid w:val="00E20EF2"/>
    <w:rsid w:val="00E24C54"/>
    <w:rsid w:val="00E25524"/>
    <w:rsid w:val="00E2777C"/>
    <w:rsid w:val="00E3193E"/>
    <w:rsid w:val="00E32D9B"/>
    <w:rsid w:val="00E33EA8"/>
    <w:rsid w:val="00E36454"/>
    <w:rsid w:val="00E36B8E"/>
    <w:rsid w:val="00E451E0"/>
    <w:rsid w:val="00E54076"/>
    <w:rsid w:val="00E569B2"/>
    <w:rsid w:val="00E6125F"/>
    <w:rsid w:val="00E63622"/>
    <w:rsid w:val="00E6671F"/>
    <w:rsid w:val="00E732F5"/>
    <w:rsid w:val="00E7447A"/>
    <w:rsid w:val="00E83C6B"/>
    <w:rsid w:val="00E869AE"/>
    <w:rsid w:val="00E90D86"/>
    <w:rsid w:val="00E93275"/>
    <w:rsid w:val="00EA2BB7"/>
    <w:rsid w:val="00EA7316"/>
    <w:rsid w:val="00EB5208"/>
    <w:rsid w:val="00EB59E0"/>
    <w:rsid w:val="00EC1F9D"/>
    <w:rsid w:val="00EC6D84"/>
    <w:rsid w:val="00ED27FE"/>
    <w:rsid w:val="00ED71B4"/>
    <w:rsid w:val="00ED788B"/>
    <w:rsid w:val="00EE5B20"/>
    <w:rsid w:val="00EE756F"/>
    <w:rsid w:val="00EF374D"/>
    <w:rsid w:val="00F05C67"/>
    <w:rsid w:val="00F10B09"/>
    <w:rsid w:val="00F130B8"/>
    <w:rsid w:val="00F140DC"/>
    <w:rsid w:val="00F15498"/>
    <w:rsid w:val="00F228E3"/>
    <w:rsid w:val="00F40A79"/>
    <w:rsid w:val="00F42B8D"/>
    <w:rsid w:val="00F45D7A"/>
    <w:rsid w:val="00F46AC6"/>
    <w:rsid w:val="00F46D8E"/>
    <w:rsid w:val="00F505AC"/>
    <w:rsid w:val="00F54298"/>
    <w:rsid w:val="00F560F5"/>
    <w:rsid w:val="00F57186"/>
    <w:rsid w:val="00F735F2"/>
    <w:rsid w:val="00F74E30"/>
    <w:rsid w:val="00F87EE1"/>
    <w:rsid w:val="00F95288"/>
    <w:rsid w:val="00FA0A63"/>
    <w:rsid w:val="00FA1E87"/>
    <w:rsid w:val="00FA2DF6"/>
    <w:rsid w:val="00FA5383"/>
    <w:rsid w:val="00FC473E"/>
    <w:rsid w:val="00FC6560"/>
    <w:rsid w:val="00FF687B"/>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99C7"/>
  <w15:chartTrackingRefBased/>
  <w15:docId w15:val="{F48CD418-08C4-48BC-A081-8B634236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EE5B20"/>
  </w:style>
  <w:style w:type="paragraph" w:styleId="Heading1">
    <w:name w:val="heading 1"/>
    <w:basedOn w:val="Normal"/>
    <w:next w:val="Normal"/>
    <w:link w:val="Heading1Char"/>
    <w:uiPriority w:val="4"/>
    <w:qFormat/>
    <w:rsid w:val="000B0E30"/>
    <w:pPr>
      <w:keepNext/>
      <w:keepLines/>
      <w:spacing w:before="360" w:after="120"/>
      <w:jc w:val="center"/>
      <w:outlineLvl w:val="0"/>
    </w:pPr>
    <w:rPr>
      <w:rFonts w:ascii="Calibri" w:eastAsiaTheme="majorEastAsia" w:hAnsi="Calibri" w:cstheme="minorHAnsi"/>
      <w:b/>
      <w:color w:val="2E74B5" w:themeColor="accent1" w:themeShade="BF"/>
      <w:sz w:val="36"/>
      <w:szCs w:val="36"/>
    </w:rPr>
  </w:style>
  <w:style w:type="paragraph" w:styleId="Heading2">
    <w:name w:val="heading 2"/>
    <w:basedOn w:val="Normal"/>
    <w:next w:val="Normal"/>
    <w:link w:val="Heading2Char"/>
    <w:uiPriority w:val="5"/>
    <w:qFormat/>
    <w:rsid w:val="00642575"/>
    <w:pPr>
      <w:keepNext/>
      <w:keepLines/>
      <w:spacing w:before="360"/>
      <w:jc w:val="center"/>
      <w:outlineLvl w:val="1"/>
    </w:pPr>
    <w:rPr>
      <w:rFonts w:eastAsiaTheme="majorEastAsia" w:cstheme="minorHAnsi"/>
      <w:b/>
      <w:color w:val="2E74B5" w:themeColor="accent1" w:themeShade="BF"/>
      <w:sz w:val="32"/>
      <w:szCs w:val="32"/>
    </w:rPr>
  </w:style>
  <w:style w:type="paragraph" w:styleId="Heading3">
    <w:name w:val="heading 3"/>
    <w:basedOn w:val="Heading2"/>
    <w:next w:val="Normal"/>
    <w:link w:val="Heading3Char"/>
    <w:uiPriority w:val="6"/>
    <w:qFormat/>
    <w:rsid w:val="00642575"/>
    <w:pPr>
      <w:spacing w:before="120" w:after="120"/>
      <w:outlineLvl w:val="2"/>
    </w:pPr>
    <w:rPr>
      <w:sz w:val="28"/>
      <w:szCs w:val="28"/>
    </w:rPr>
  </w:style>
  <w:style w:type="paragraph" w:styleId="Heading4">
    <w:name w:val="heading 4"/>
    <w:basedOn w:val="Heading3"/>
    <w:next w:val="Normal"/>
    <w:link w:val="Heading4Char"/>
    <w:uiPriority w:val="7"/>
    <w:qFormat/>
    <w:rsid w:val="00DA0AE5"/>
    <w:pPr>
      <w:spacing w:before="240"/>
      <w:jc w:val="both"/>
      <w:outlineLvl w:val="3"/>
    </w:pPr>
    <w:rPr>
      <w:sz w:val="26"/>
      <w:szCs w:val="26"/>
    </w:rPr>
  </w:style>
  <w:style w:type="paragraph" w:styleId="Heading5">
    <w:name w:val="heading 5"/>
    <w:basedOn w:val="Heading4"/>
    <w:next w:val="Normal"/>
    <w:link w:val="Heading5Char"/>
    <w:uiPriority w:val="8"/>
    <w:qFormat/>
    <w:rsid w:val="00F735F2"/>
    <w:pPr>
      <w:spacing w:before="180"/>
      <w:outlineLvl w:val="4"/>
    </w:pPr>
    <w:rPr>
      <w:i/>
      <w:sz w:val="24"/>
      <w:szCs w:val="24"/>
    </w:rPr>
  </w:style>
  <w:style w:type="paragraph" w:styleId="Heading6">
    <w:name w:val="heading 6"/>
    <w:basedOn w:val="Heading5"/>
    <w:next w:val="Normal"/>
    <w:link w:val="Heading6Char"/>
    <w:uiPriority w:val="9"/>
    <w:qFormat/>
    <w:rsid w:val="007D6DB7"/>
    <w:pPr>
      <w:outlineLvl w:val="5"/>
    </w:pPr>
    <w:rPr>
      <w:b w:val="0"/>
      <w:i w:val="0"/>
    </w:rPr>
  </w:style>
  <w:style w:type="paragraph" w:styleId="Heading7">
    <w:name w:val="heading 7"/>
    <w:basedOn w:val="Heading6"/>
    <w:next w:val="Normal"/>
    <w:link w:val="Heading7Char"/>
    <w:uiPriority w:val="9"/>
    <w:qFormat/>
    <w:rsid w:val="007D6DB7"/>
    <w:pP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rsid w:val="00C87EF3"/>
  </w:style>
  <w:style w:type="character" w:customStyle="1" w:styleId="Heading1Char">
    <w:name w:val="Heading 1 Char"/>
    <w:basedOn w:val="DefaultParagraphFont"/>
    <w:link w:val="Heading1"/>
    <w:uiPriority w:val="4"/>
    <w:rsid w:val="000B0E30"/>
    <w:rPr>
      <w:rFonts w:ascii="Calibri" w:eastAsiaTheme="majorEastAsia" w:hAnsi="Calibri" w:cstheme="minorHAnsi"/>
      <w:b/>
      <w:color w:val="2E74B5" w:themeColor="accent1" w:themeShade="BF"/>
      <w:sz w:val="36"/>
      <w:szCs w:val="36"/>
    </w:rPr>
  </w:style>
  <w:style w:type="character" w:customStyle="1" w:styleId="Heading2Char">
    <w:name w:val="Heading 2 Char"/>
    <w:basedOn w:val="DefaultParagraphFont"/>
    <w:link w:val="Heading2"/>
    <w:uiPriority w:val="5"/>
    <w:rsid w:val="00642575"/>
    <w:rPr>
      <w:rFonts w:eastAsiaTheme="majorEastAsia" w:cstheme="minorHAnsi"/>
      <w:b/>
      <w:color w:val="2E74B5" w:themeColor="accent1" w:themeShade="BF"/>
      <w:sz w:val="32"/>
      <w:szCs w:val="32"/>
    </w:rPr>
  </w:style>
  <w:style w:type="character" w:customStyle="1" w:styleId="Heading3Char">
    <w:name w:val="Heading 3 Char"/>
    <w:basedOn w:val="DefaultParagraphFont"/>
    <w:link w:val="Heading3"/>
    <w:uiPriority w:val="6"/>
    <w:rsid w:val="00642575"/>
    <w:rPr>
      <w:rFonts w:eastAsiaTheme="majorEastAsia" w:cstheme="minorHAnsi"/>
      <w:b/>
      <w:color w:val="2E74B5" w:themeColor="accent1" w:themeShade="BF"/>
      <w:sz w:val="28"/>
      <w:szCs w:val="28"/>
    </w:rPr>
  </w:style>
  <w:style w:type="character" w:customStyle="1" w:styleId="Heading4Char">
    <w:name w:val="Heading 4 Char"/>
    <w:basedOn w:val="DefaultParagraphFont"/>
    <w:link w:val="Heading4"/>
    <w:uiPriority w:val="7"/>
    <w:rsid w:val="00DA0AE5"/>
    <w:rPr>
      <w:rFonts w:eastAsiaTheme="majorEastAsia" w:cstheme="minorHAnsi"/>
      <w:b/>
      <w:color w:val="2E74B5" w:themeColor="accent1" w:themeShade="BF"/>
      <w:sz w:val="26"/>
      <w:szCs w:val="26"/>
    </w:rPr>
  </w:style>
  <w:style w:type="character" w:customStyle="1" w:styleId="Heading5Char">
    <w:name w:val="Heading 5 Char"/>
    <w:basedOn w:val="DefaultParagraphFont"/>
    <w:link w:val="Heading5"/>
    <w:uiPriority w:val="8"/>
    <w:rsid w:val="00F735F2"/>
    <w:rPr>
      <w:rFonts w:eastAsiaTheme="majorEastAsia" w:cstheme="minorHAnsi"/>
      <w:b/>
      <w:i/>
      <w:color w:val="2E74B5" w:themeColor="accent1" w:themeShade="BF"/>
      <w:sz w:val="24"/>
      <w:szCs w:val="24"/>
    </w:rPr>
  </w:style>
  <w:style w:type="paragraph" w:customStyle="1" w:styleId="Body">
    <w:name w:val="Body"/>
    <w:basedOn w:val="Normal"/>
    <w:link w:val="BodyChar"/>
    <w:qFormat/>
    <w:rsid w:val="004755B5"/>
    <w:pPr>
      <w:spacing w:after="120"/>
    </w:pPr>
    <w:rPr>
      <w:rFonts w:ascii="Calibri" w:hAnsi="Calibri"/>
    </w:rPr>
  </w:style>
  <w:style w:type="paragraph" w:styleId="Title">
    <w:name w:val="Title"/>
    <w:basedOn w:val="Normal"/>
    <w:next w:val="Normal"/>
    <w:link w:val="TitleChar"/>
    <w:uiPriority w:val="10"/>
    <w:rsid w:val="004755B5"/>
    <w:pPr>
      <w:contextualSpacing/>
    </w:pPr>
    <w:rPr>
      <w:rFonts w:asciiTheme="majorHAnsi" w:eastAsiaTheme="majorEastAsia" w:hAnsiTheme="majorHAnsi" w:cstheme="majorBidi"/>
      <w:spacing w:val="-10"/>
      <w:kern w:val="28"/>
      <w:sz w:val="56"/>
      <w:szCs w:val="56"/>
    </w:rPr>
  </w:style>
  <w:style w:type="character" w:customStyle="1" w:styleId="BodyChar">
    <w:name w:val="Body Char"/>
    <w:basedOn w:val="DefaultParagraphFont"/>
    <w:link w:val="Body"/>
    <w:rsid w:val="004755B5"/>
    <w:rPr>
      <w:rFonts w:ascii="Calibri" w:hAnsi="Calibri"/>
    </w:rPr>
  </w:style>
  <w:style w:type="character" w:customStyle="1" w:styleId="TitleChar">
    <w:name w:val="Title Char"/>
    <w:basedOn w:val="DefaultParagraphFont"/>
    <w:link w:val="Title"/>
    <w:uiPriority w:val="10"/>
    <w:rsid w:val="004755B5"/>
    <w:rPr>
      <w:rFonts w:asciiTheme="majorHAnsi" w:eastAsiaTheme="majorEastAsia" w:hAnsiTheme="majorHAnsi" w:cstheme="majorBidi"/>
      <w:spacing w:val="-10"/>
      <w:kern w:val="28"/>
      <w:sz w:val="56"/>
      <w:szCs w:val="56"/>
    </w:rPr>
  </w:style>
  <w:style w:type="character" w:styleId="Hyperlink">
    <w:name w:val="Hyperlink"/>
    <w:uiPriority w:val="3"/>
    <w:qFormat/>
    <w:rsid w:val="006619E3"/>
    <w:rPr>
      <w:color w:val="008855"/>
      <w:u w:val="single"/>
    </w:rPr>
  </w:style>
  <w:style w:type="paragraph" w:customStyle="1" w:styleId="Bulletlevel1">
    <w:name w:val="Bullet level 1"/>
    <w:basedOn w:val="Body"/>
    <w:link w:val="Bulletlevel1Char"/>
    <w:uiPriority w:val="1"/>
    <w:qFormat/>
    <w:rsid w:val="00A92922"/>
    <w:pPr>
      <w:numPr>
        <w:numId w:val="1"/>
      </w:numPr>
      <w:ind w:left="567" w:hanging="283"/>
    </w:pPr>
  </w:style>
  <w:style w:type="character" w:customStyle="1" w:styleId="Bulletlevel1Char">
    <w:name w:val="Bullet level 1 Char"/>
    <w:basedOn w:val="BodyChar"/>
    <w:link w:val="Bulletlevel1"/>
    <w:uiPriority w:val="1"/>
    <w:rsid w:val="00A92922"/>
    <w:rPr>
      <w:rFonts w:ascii="Calibri" w:hAnsi="Calibri"/>
    </w:rPr>
  </w:style>
  <w:style w:type="paragraph" w:styleId="NormalWeb">
    <w:name w:val="Normal (Web)"/>
    <w:basedOn w:val="Normal"/>
    <w:uiPriority w:val="99"/>
    <w:unhideWhenUsed/>
    <w:rsid w:val="00514080"/>
    <w:pPr>
      <w:spacing w:before="100" w:beforeAutospacing="1" w:after="100" w:afterAutospacing="1"/>
      <w:jc w:val="left"/>
    </w:pPr>
    <w:rPr>
      <w:rFonts w:ascii="Times New Roman" w:hAnsi="Times New Roman" w:cs="Times New Roman"/>
      <w:sz w:val="24"/>
      <w:szCs w:val="24"/>
      <w:lang w:eastAsia="en-GB"/>
    </w:rPr>
  </w:style>
  <w:style w:type="character" w:styleId="IntenseReference">
    <w:name w:val="Intense Reference"/>
    <w:basedOn w:val="DefaultParagraphFont"/>
    <w:uiPriority w:val="32"/>
    <w:rsid w:val="007B5180"/>
    <w:rPr>
      <w:b/>
      <w:bCs/>
      <w:smallCaps/>
      <w:color w:val="5B9BD5" w:themeColor="accent1"/>
      <w:spacing w:val="5"/>
    </w:rPr>
  </w:style>
  <w:style w:type="paragraph" w:styleId="ListParagraph">
    <w:name w:val="List Paragraph"/>
    <w:basedOn w:val="Normal"/>
    <w:uiPriority w:val="34"/>
    <w:rsid w:val="00BB775A"/>
    <w:pPr>
      <w:ind w:left="720"/>
      <w:contextualSpacing/>
    </w:pPr>
  </w:style>
  <w:style w:type="character" w:styleId="FollowedHyperlink">
    <w:name w:val="FollowedHyperlink"/>
    <w:basedOn w:val="DefaultParagraphFont"/>
    <w:uiPriority w:val="99"/>
    <w:semiHidden/>
    <w:unhideWhenUsed/>
    <w:rsid w:val="00CA45F0"/>
    <w:rPr>
      <w:color w:val="954F72" w:themeColor="followedHyperlink"/>
      <w:u w:val="single"/>
    </w:rPr>
  </w:style>
  <w:style w:type="character" w:styleId="Strong">
    <w:name w:val="Strong"/>
    <w:basedOn w:val="DefaultParagraphFont"/>
    <w:uiPriority w:val="22"/>
    <w:qFormat/>
    <w:rsid w:val="006535A3"/>
    <w:rPr>
      <w:b/>
      <w:bCs/>
    </w:rPr>
  </w:style>
  <w:style w:type="paragraph" w:customStyle="1" w:styleId="Default">
    <w:name w:val="Default"/>
    <w:unhideWhenUsed/>
    <w:rsid w:val="00341DEF"/>
    <w:pPr>
      <w:autoSpaceDE w:val="0"/>
      <w:autoSpaceDN w:val="0"/>
      <w:adjustRightInd w:val="0"/>
      <w:jc w:val="left"/>
    </w:pPr>
    <w:rPr>
      <w:rFonts w:ascii="Arial" w:hAnsi="Arial" w:cs="Arial"/>
      <w:color w:val="000000"/>
      <w:sz w:val="24"/>
      <w:szCs w:val="24"/>
    </w:rPr>
  </w:style>
  <w:style w:type="character" w:styleId="SubtleEmphasis">
    <w:name w:val="Subtle Emphasis"/>
    <w:basedOn w:val="DefaultParagraphFont"/>
    <w:uiPriority w:val="19"/>
    <w:rsid w:val="00873709"/>
    <w:rPr>
      <w:i/>
      <w:iCs/>
      <w:color w:val="404040" w:themeColor="text1" w:themeTint="BF"/>
    </w:rPr>
  </w:style>
  <w:style w:type="paragraph" w:customStyle="1" w:styleId="Indentedquoteitalics">
    <w:name w:val="Indented quote (italics)"/>
    <w:basedOn w:val="Bulletlevel1"/>
    <w:link w:val="IndentedquoteitalicsChar"/>
    <w:uiPriority w:val="2"/>
    <w:qFormat/>
    <w:rsid w:val="00BA669E"/>
    <w:pPr>
      <w:numPr>
        <w:numId w:val="0"/>
      </w:numPr>
      <w:ind w:left="567"/>
    </w:pPr>
    <w:rPr>
      <w:i/>
    </w:rPr>
  </w:style>
  <w:style w:type="character" w:customStyle="1" w:styleId="IndentedquoteitalicsChar">
    <w:name w:val="Indented quote (italics) Char"/>
    <w:basedOn w:val="BodyChar"/>
    <w:link w:val="Indentedquoteitalics"/>
    <w:uiPriority w:val="2"/>
    <w:rsid w:val="00BA669E"/>
    <w:rPr>
      <w:rFonts w:ascii="Calibri" w:hAnsi="Calibri"/>
      <w:i/>
    </w:rPr>
  </w:style>
  <w:style w:type="character" w:customStyle="1" w:styleId="Heading6Char">
    <w:name w:val="Heading 6 Char"/>
    <w:basedOn w:val="DefaultParagraphFont"/>
    <w:link w:val="Heading6"/>
    <w:uiPriority w:val="9"/>
    <w:rsid w:val="007D6DB7"/>
    <w:rPr>
      <w:rFonts w:eastAsiaTheme="majorEastAsia" w:cstheme="minorHAnsi"/>
      <w:color w:val="2E74B5" w:themeColor="accent1" w:themeShade="BF"/>
      <w:sz w:val="24"/>
      <w:szCs w:val="24"/>
    </w:rPr>
  </w:style>
  <w:style w:type="character" w:customStyle="1" w:styleId="Heading7Char">
    <w:name w:val="Heading 7 Char"/>
    <w:basedOn w:val="DefaultParagraphFont"/>
    <w:link w:val="Heading7"/>
    <w:uiPriority w:val="9"/>
    <w:rsid w:val="007D6DB7"/>
    <w:rPr>
      <w:rFonts w:eastAsiaTheme="majorEastAsia" w:cstheme="minorHAnsi"/>
      <w:i/>
      <w:color w:val="2E74B5" w:themeColor="accent1" w:themeShade="BF"/>
      <w:sz w:val="24"/>
      <w:szCs w:val="24"/>
    </w:rPr>
  </w:style>
  <w:style w:type="character" w:styleId="Emphasis">
    <w:name w:val="Emphasis"/>
    <w:basedOn w:val="DefaultParagraphFont"/>
    <w:uiPriority w:val="20"/>
    <w:qFormat/>
    <w:rsid w:val="004850E1"/>
    <w:rPr>
      <w:i/>
      <w:iCs/>
    </w:rPr>
  </w:style>
  <w:style w:type="character" w:styleId="UnresolvedMention">
    <w:name w:val="Unresolved Mention"/>
    <w:basedOn w:val="DefaultParagraphFont"/>
    <w:uiPriority w:val="99"/>
    <w:semiHidden/>
    <w:unhideWhenUsed/>
    <w:rsid w:val="00FF74E3"/>
    <w:rPr>
      <w:color w:val="605E5C"/>
      <w:shd w:val="clear" w:color="auto" w:fill="E1DFDD"/>
    </w:rPr>
  </w:style>
  <w:style w:type="paragraph" w:styleId="Revision">
    <w:name w:val="Revision"/>
    <w:hidden/>
    <w:uiPriority w:val="99"/>
    <w:semiHidden/>
    <w:rsid w:val="00A75A5B"/>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5509">
      <w:bodyDiv w:val="1"/>
      <w:marLeft w:val="0"/>
      <w:marRight w:val="0"/>
      <w:marTop w:val="0"/>
      <w:marBottom w:val="0"/>
      <w:divBdr>
        <w:top w:val="none" w:sz="0" w:space="0" w:color="auto"/>
        <w:left w:val="none" w:sz="0" w:space="0" w:color="auto"/>
        <w:bottom w:val="none" w:sz="0" w:space="0" w:color="auto"/>
        <w:right w:val="none" w:sz="0" w:space="0" w:color="auto"/>
      </w:divBdr>
    </w:div>
    <w:div w:id="16470759">
      <w:bodyDiv w:val="1"/>
      <w:marLeft w:val="0"/>
      <w:marRight w:val="0"/>
      <w:marTop w:val="0"/>
      <w:marBottom w:val="0"/>
      <w:divBdr>
        <w:top w:val="none" w:sz="0" w:space="0" w:color="auto"/>
        <w:left w:val="none" w:sz="0" w:space="0" w:color="auto"/>
        <w:bottom w:val="none" w:sz="0" w:space="0" w:color="auto"/>
        <w:right w:val="none" w:sz="0" w:space="0" w:color="auto"/>
      </w:divBdr>
    </w:div>
    <w:div w:id="20589788">
      <w:bodyDiv w:val="1"/>
      <w:marLeft w:val="0"/>
      <w:marRight w:val="0"/>
      <w:marTop w:val="0"/>
      <w:marBottom w:val="0"/>
      <w:divBdr>
        <w:top w:val="none" w:sz="0" w:space="0" w:color="auto"/>
        <w:left w:val="none" w:sz="0" w:space="0" w:color="auto"/>
        <w:bottom w:val="none" w:sz="0" w:space="0" w:color="auto"/>
        <w:right w:val="none" w:sz="0" w:space="0" w:color="auto"/>
      </w:divBdr>
    </w:div>
    <w:div w:id="21564505">
      <w:bodyDiv w:val="1"/>
      <w:marLeft w:val="0"/>
      <w:marRight w:val="0"/>
      <w:marTop w:val="0"/>
      <w:marBottom w:val="0"/>
      <w:divBdr>
        <w:top w:val="none" w:sz="0" w:space="0" w:color="auto"/>
        <w:left w:val="none" w:sz="0" w:space="0" w:color="auto"/>
        <w:bottom w:val="none" w:sz="0" w:space="0" w:color="auto"/>
        <w:right w:val="none" w:sz="0" w:space="0" w:color="auto"/>
      </w:divBdr>
    </w:div>
    <w:div w:id="23099246">
      <w:bodyDiv w:val="1"/>
      <w:marLeft w:val="0"/>
      <w:marRight w:val="0"/>
      <w:marTop w:val="0"/>
      <w:marBottom w:val="0"/>
      <w:divBdr>
        <w:top w:val="none" w:sz="0" w:space="0" w:color="auto"/>
        <w:left w:val="none" w:sz="0" w:space="0" w:color="auto"/>
        <w:bottom w:val="none" w:sz="0" w:space="0" w:color="auto"/>
        <w:right w:val="none" w:sz="0" w:space="0" w:color="auto"/>
      </w:divBdr>
    </w:div>
    <w:div w:id="32851658">
      <w:bodyDiv w:val="1"/>
      <w:marLeft w:val="0"/>
      <w:marRight w:val="0"/>
      <w:marTop w:val="0"/>
      <w:marBottom w:val="0"/>
      <w:divBdr>
        <w:top w:val="none" w:sz="0" w:space="0" w:color="auto"/>
        <w:left w:val="none" w:sz="0" w:space="0" w:color="auto"/>
        <w:bottom w:val="none" w:sz="0" w:space="0" w:color="auto"/>
        <w:right w:val="none" w:sz="0" w:space="0" w:color="auto"/>
      </w:divBdr>
    </w:div>
    <w:div w:id="38675082">
      <w:bodyDiv w:val="1"/>
      <w:marLeft w:val="0"/>
      <w:marRight w:val="0"/>
      <w:marTop w:val="0"/>
      <w:marBottom w:val="0"/>
      <w:divBdr>
        <w:top w:val="none" w:sz="0" w:space="0" w:color="auto"/>
        <w:left w:val="none" w:sz="0" w:space="0" w:color="auto"/>
        <w:bottom w:val="none" w:sz="0" w:space="0" w:color="auto"/>
        <w:right w:val="none" w:sz="0" w:space="0" w:color="auto"/>
      </w:divBdr>
    </w:div>
    <w:div w:id="81265634">
      <w:bodyDiv w:val="1"/>
      <w:marLeft w:val="0"/>
      <w:marRight w:val="0"/>
      <w:marTop w:val="0"/>
      <w:marBottom w:val="0"/>
      <w:divBdr>
        <w:top w:val="none" w:sz="0" w:space="0" w:color="auto"/>
        <w:left w:val="none" w:sz="0" w:space="0" w:color="auto"/>
        <w:bottom w:val="none" w:sz="0" w:space="0" w:color="auto"/>
        <w:right w:val="none" w:sz="0" w:space="0" w:color="auto"/>
      </w:divBdr>
    </w:div>
    <w:div w:id="87435552">
      <w:bodyDiv w:val="1"/>
      <w:marLeft w:val="0"/>
      <w:marRight w:val="0"/>
      <w:marTop w:val="0"/>
      <w:marBottom w:val="0"/>
      <w:divBdr>
        <w:top w:val="none" w:sz="0" w:space="0" w:color="auto"/>
        <w:left w:val="none" w:sz="0" w:space="0" w:color="auto"/>
        <w:bottom w:val="none" w:sz="0" w:space="0" w:color="auto"/>
        <w:right w:val="none" w:sz="0" w:space="0" w:color="auto"/>
      </w:divBdr>
    </w:div>
    <w:div w:id="94207118">
      <w:bodyDiv w:val="1"/>
      <w:marLeft w:val="0"/>
      <w:marRight w:val="0"/>
      <w:marTop w:val="0"/>
      <w:marBottom w:val="0"/>
      <w:divBdr>
        <w:top w:val="none" w:sz="0" w:space="0" w:color="auto"/>
        <w:left w:val="none" w:sz="0" w:space="0" w:color="auto"/>
        <w:bottom w:val="none" w:sz="0" w:space="0" w:color="auto"/>
        <w:right w:val="none" w:sz="0" w:space="0" w:color="auto"/>
      </w:divBdr>
    </w:div>
    <w:div w:id="95441345">
      <w:bodyDiv w:val="1"/>
      <w:marLeft w:val="0"/>
      <w:marRight w:val="0"/>
      <w:marTop w:val="0"/>
      <w:marBottom w:val="0"/>
      <w:divBdr>
        <w:top w:val="none" w:sz="0" w:space="0" w:color="auto"/>
        <w:left w:val="none" w:sz="0" w:space="0" w:color="auto"/>
        <w:bottom w:val="none" w:sz="0" w:space="0" w:color="auto"/>
        <w:right w:val="none" w:sz="0" w:space="0" w:color="auto"/>
      </w:divBdr>
    </w:div>
    <w:div w:id="99498661">
      <w:bodyDiv w:val="1"/>
      <w:marLeft w:val="0"/>
      <w:marRight w:val="0"/>
      <w:marTop w:val="0"/>
      <w:marBottom w:val="0"/>
      <w:divBdr>
        <w:top w:val="none" w:sz="0" w:space="0" w:color="auto"/>
        <w:left w:val="none" w:sz="0" w:space="0" w:color="auto"/>
        <w:bottom w:val="none" w:sz="0" w:space="0" w:color="auto"/>
        <w:right w:val="none" w:sz="0" w:space="0" w:color="auto"/>
      </w:divBdr>
    </w:div>
    <w:div w:id="142045462">
      <w:bodyDiv w:val="1"/>
      <w:marLeft w:val="0"/>
      <w:marRight w:val="0"/>
      <w:marTop w:val="0"/>
      <w:marBottom w:val="0"/>
      <w:divBdr>
        <w:top w:val="none" w:sz="0" w:space="0" w:color="auto"/>
        <w:left w:val="none" w:sz="0" w:space="0" w:color="auto"/>
        <w:bottom w:val="none" w:sz="0" w:space="0" w:color="auto"/>
        <w:right w:val="none" w:sz="0" w:space="0" w:color="auto"/>
      </w:divBdr>
    </w:div>
    <w:div w:id="155387074">
      <w:bodyDiv w:val="1"/>
      <w:marLeft w:val="0"/>
      <w:marRight w:val="0"/>
      <w:marTop w:val="0"/>
      <w:marBottom w:val="0"/>
      <w:divBdr>
        <w:top w:val="none" w:sz="0" w:space="0" w:color="auto"/>
        <w:left w:val="none" w:sz="0" w:space="0" w:color="auto"/>
        <w:bottom w:val="none" w:sz="0" w:space="0" w:color="auto"/>
        <w:right w:val="none" w:sz="0" w:space="0" w:color="auto"/>
      </w:divBdr>
    </w:div>
    <w:div w:id="156459323">
      <w:bodyDiv w:val="1"/>
      <w:marLeft w:val="0"/>
      <w:marRight w:val="0"/>
      <w:marTop w:val="0"/>
      <w:marBottom w:val="0"/>
      <w:divBdr>
        <w:top w:val="none" w:sz="0" w:space="0" w:color="auto"/>
        <w:left w:val="none" w:sz="0" w:space="0" w:color="auto"/>
        <w:bottom w:val="none" w:sz="0" w:space="0" w:color="auto"/>
        <w:right w:val="none" w:sz="0" w:space="0" w:color="auto"/>
      </w:divBdr>
    </w:div>
    <w:div w:id="159547316">
      <w:bodyDiv w:val="1"/>
      <w:marLeft w:val="0"/>
      <w:marRight w:val="0"/>
      <w:marTop w:val="0"/>
      <w:marBottom w:val="0"/>
      <w:divBdr>
        <w:top w:val="none" w:sz="0" w:space="0" w:color="auto"/>
        <w:left w:val="none" w:sz="0" w:space="0" w:color="auto"/>
        <w:bottom w:val="none" w:sz="0" w:space="0" w:color="auto"/>
        <w:right w:val="none" w:sz="0" w:space="0" w:color="auto"/>
      </w:divBdr>
    </w:div>
    <w:div w:id="161048163">
      <w:bodyDiv w:val="1"/>
      <w:marLeft w:val="0"/>
      <w:marRight w:val="0"/>
      <w:marTop w:val="0"/>
      <w:marBottom w:val="0"/>
      <w:divBdr>
        <w:top w:val="none" w:sz="0" w:space="0" w:color="auto"/>
        <w:left w:val="none" w:sz="0" w:space="0" w:color="auto"/>
        <w:bottom w:val="none" w:sz="0" w:space="0" w:color="auto"/>
        <w:right w:val="none" w:sz="0" w:space="0" w:color="auto"/>
      </w:divBdr>
    </w:div>
    <w:div w:id="169872677">
      <w:bodyDiv w:val="1"/>
      <w:marLeft w:val="0"/>
      <w:marRight w:val="0"/>
      <w:marTop w:val="0"/>
      <w:marBottom w:val="0"/>
      <w:divBdr>
        <w:top w:val="none" w:sz="0" w:space="0" w:color="auto"/>
        <w:left w:val="none" w:sz="0" w:space="0" w:color="auto"/>
        <w:bottom w:val="none" w:sz="0" w:space="0" w:color="auto"/>
        <w:right w:val="none" w:sz="0" w:space="0" w:color="auto"/>
      </w:divBdr>
    </w:div>
    <w:div w:id="178204390">
      <w:bodyDiv w:val="1"/>
      <w:marLeft w:val="0"/>
      <w:marRight w:val="0"/>
      <w:marTop w:val="0"/>
      <w:marBottom w:val="0"/>
      <w:divBdr>
        <w:top w:val="none" w:sz="0" w:space="0" w:color="auto"/>
        <w:left w:val="none" w:sz="0" w:space="0" w:color="auto"/>
        <w:bottom w:val="none" w:sz="0" w:space="0" w:color="auto"/>
        <w:right w:val="none" w:sz="0" w:space="0" w:color="auto"/>
      </w:divBdr>
    </w:div>
    <w:div w:id="178932226">
      <w:bodyDiv w:val="1"/>
      <w:marLeft w:val="0"/>
      <w:marRight w:val="0"/>
      <w:marTop w:val="0"/>
      <w:marBottom w:val="0"/>
      <w:divBdr>
        <w:top w:val="none" w:sz="0" w:space="0" w:color="auto"/>
        <w:left w:val="none" w:sz="0" w:space="0" w:color="auto"/>
        <w:bottom w:val="none" w:sz="0" w:space="0" w:color="auto"/>
        <w:right w:val="none" w:sz="0" w:space="0" w:color="auto"/>
      </w:divBdr>
    </w:div>
    <w:div w:id="180632817">
      <w:bodyDiv w:val="1"/>
      <w:marLeft w:val="0"/>
      <w:marRight w:val="0"/>
      <w:marTop w:val="0"/>
      <w:marBottom w:val="0"/>
      <w:divBdr>
        <w:top w:val="none" w:sz="0" w:space="0" w:color="auto"/>
        <w:left w:val="none" w:sz="0" w:space="0" w:color="auto"/>
        <w:bottom w:val="none" w:sz="0" w:space="0" w:color="auto"/>
        <w:right w:val="none" w:sz="0" w:space="0" w:color="auto"/>
      </w:divBdr>
    </w:div>
    <w:div w:id="180780351">
      <w:bodyDiv w:val="1"/>
      <w:marLeft w:val="0"/>
      <w:marRight w:val="0"/>
      <w:marTop w:val="0"/>
      <w:marBottom w:val="0"/>
      <w:divBdr>
        <w:top w:val="none" w:sz="0" w:space="0" w:color="auto"/>
        <w:left w:val="none" w:sz="0" w:space="0" w:color="auto"/>
        <w:bottom w:val="none" w:sz="0" w:space="0" w:color="auto"/>
        <w:right w:val="none" w:sz="0" w:space="0" w:color="auto"/>
      </w:divBdr>
    </w:div>
    <w:div w:id="192303606">
      <w:bodyDiv w:val="1"/>
      <w:marLeft w:val="0"/>
      <w:marRight w:val="0"/>
      <w:marTop w:val="0"/>
      <w:marBottom w:val="0"/>
      <w:divBdr>
        <w:top w:val="none" w:sz="0" w:space="0" w:color="auto"/>
        <w:left w:val="none" w:sz="0" w:space="0" w:color="auto"/>
        <w:bottom w:val="none" w:sz="0" w:space="0" w:color="auto"/>
        <w:right w:val="none" w:sz="0" w:space="0" w:color="auto"/>
      </w:divBdr>
    </w:div>
    <w:div w:id="195312467">
      <w:bodyDiv w:val="1"/>
      <w:marLeft w:val="0"/>
      <w:marRight w:val="0"/>
      <w:marTop w:val="0"/>
      <w:marBottom w:val="0"/>
      <w:divBdr>
        <w:top w:val="none" w:sz="0" w:space="0" w:color="auto"/>
        <w:left w:val="none" w:sz="0" w:space="0" w:color="auto"/>
        <w:bottom w:val="none" w:sz="0" w:space="0" w:color="auto"/>
        <w:right w:val="none" w:sz="0" w:space="0" w:color="auto"/>
      </w:divBdr>
    </w:div>
    <w:div w:id="203559754">
      <w:bodyDiv w:val="1"/>
      <w:marLeft w:val="0"/>
      <w:marRight w:val="0"/>
      <w:marTop w:val="0"/>
      <w:marBottom w:val="0"/>
      <w:divBdr>
        <w:top w:val="none" w:sz="0" w:space="0" w:color="auto"/>
        <w:left w:val="none" w:sz="0" w:space="0" w:color="auto"/>
        <w:bottom w:val="none" w:sz="0" w:space="0" w:color="auto"/>
        <w:right w:val="none" w:sz="0" w:space="0" w:color="auto"/>
      </w:divBdr>
    </w:div>
    <w:div w:id="208038215">
      <w:bodyDiv w:val="1"/>
      <w:marLeft w:val="0"/>
      <w:marRight w:val="0"/>
      <w:marTop w:val="0"/>
      <w:marBottom w:val="0"/>
      <w:divBdr>
        <w:top w:val="none" w:sz="0" w:space="0" w:color="auto"/>
        <w:left w:val="none" w:sz="0" w:space="0" w:color="auto"/>
        <w:bottom w:val="none" w:sz="0" w:space="0" w:color="auto"/>
        <w:right w:val="none" w:sz="0" w:space="0" w:color="auto"/>
      </w:divBdr>
    </w:div>
    <w:div w:id="211767525">
      <w:bodyDiv w:val="1"/>
      <w:marLeft w:val="0"/>
      <w:marRight w:val="0"/>
      <w:marTop w:val="0"/>
      <w:marBottom w:val="0"/>
      <w:divBdr>
        <w:top w:val="none" w:sz="0" w:space="0" w:color="auto"/>
        <w:left w:val="none" w:sz="0" w:space="0" w:color="auto"/>
        <w:bottom w:val="none" w:sz="0" w:space="0" w:color="auto"/>
        <w:right w:val="none" w:sz="0" w:space="0" w:color="auto"/>
      </w:divBdr>
    </w:div>
    <w:div w:id="219633520">
      <w:bodyDiv w:val="1"/>
      <w:marLeft w:val="0"/>
      <w:marRight w:val="0"/>
      <w:marTop w:val="0"/>
      <w:marBottom w:val="0"/>
      <w:divBdr>
        <w:top w:val="none" w:sz="0" w:space="0" w:color="auto"/>
        <w:left w:val="none" w:sz="0" w:space="0" w:color="auto"/>
        <w:bottom w:val="none" w:sz="0" w:space="0" w:color="auto"/>
        <w:right w:val="none" w:sz="0" w:space="0" w:color="auto"/>
      </w:divBdr>
    </w:div>
    <w:div w:id="272979326">
      <w:bodyDiv w:val="1"/>
      <w:marLeft w:val="0"/>
      <w:marRight w:val="0"/>
      <w:marTop w:val="0"/>
      <w:marBottom w:val="0"/>
      <w:divBdr>
        <w:top w:val="none" w:sz="0" w:space="0" w:color="auto"/>
        <w:left w:val="none" w:sz="0" w:space="0" w:color="auto"/>
        <w:bottom w:val="none" w:sz="0" w:space="0" w:color="auto"/>
        <w:right w:val="none" w:sz="0" w:space="0" w:color="auto"/>
      </w:divBdr>
    </w:div>
    <w:div w:id="292560346">
      <w:bodyDiv w:val="1"/>
      <w:marLeft w:val="0"/>
      <w:marRight w:val="0"/>
      <w:marTop w:val="0"/>
      <w:marBottom w:val="0"/>
      <w:divBdr>
        <w:top w:val="none" w:sz="0" w:space="0" w:color="auto"/>
        <w:left w:val="none" w:sz="0" w:space="0" w:color="auto"/>
        <w:bottom w:val="none" w:sz="0" w:space="0" w:color="auto"/>
        <w:right w:val="none" w:sz="0" w:space="0" w:color="auto"/>
      </w:divBdr>
    </w:div>
    <w:div w:id="296378270">
      <w:bodyDiv w:val="1"/>
      <w:marLeft w:val="0"/>
      <w:marRight w:val="0"/>
      <w:marTop w:val="0"/>
      <w:marBottom w:val="0"/>
      <w:divBdr>
        <w:top w:val="none" w:sz="0" w:space="0" w:color="auto"/>
        <w:left w:val="none" w:sz="0" w:space="0" w:color="auto"/>
        <w:bottom w:val="none" w:sz="0" w:space="0" w:color="auto"/>
        <w:right w:val="none" w:sz="0" w:space="0" w:color="auto"/>
      </w:divBdr>
    </w:div>
    <w:div w:id="301231163">
      <w:bodyDiv w:val="1"/>
      <w:marLeft w:val="0"/>
      <w:marRight w:val="0"/>
      <w:marTop w:val="0"/>
      <w:marBottom w:val="0"/>
      <w:divBdr>
        <w:top w:val="none" w:sz="0" w:space="0" w:color="auto"/>
        <w:left w:val="none" w:sz="0" w:space="0" w:color="auto"/>
        <w:bottom w:val="none" w:sz="0" w:space="0" w:color="auto"/>
        <w:right w:val="none" w:sz="0" w:space="0" w:color="auto"/>
      </w:divBdr>
    </w:div>
    <w:div w:id="311368598">
      <w:bodyDiv w:val="1"/>
      <w:marLeft w:val="0"/>
      <w:marRight w:val="0"/>
      <w:marTop w:val="0"/>
      <w:marBottom w:val="0"/>
      <w:divBdr>
        <w:top w:val="none" w:sz="0" w:space="0" w:color="auto"/>
        <w:left w:val="none" w:sz="0" w:space="0" w:color="auto"/>
        <w:bottom w:val="none" w:sz="0" w:space="0" w:color="auto"/>
        <w:right w:val="none" w:sz="0" w:space="0" w:color="auto"/>
      </w:divBdr>
    </w:div>
    <w:div w:id="316080856">
      <w:bodyDiv w:val="1"/>
      <w:marLeft w:val="0"/>
      <w:marRight w:val="0"/>
      <w:marTop w:val="0"/>
      <w:marBottom w:val="0"/>
      <w:divBdr>
        <w:top w:val="none" w:sz="0" w:space="0" w:color="auto"/>
        <w:left w:val="none" w:sz="0" w:space="0" w:color="auto"/>
        <w:bottom w:val="none" w:sz="0" w:space="0" w:color="auto"/>
        <w:right w:val="none" w:sz="0" w:space="0" w:color="auto"/>
      </w:divBdr>
    </w:div>
    <w:div w:id="327052650">
      <w:bodyDiv w:val="1"/>
      <w:marLeft w:val="0"/>
      <w:marRight w:val="0"/>
      <w:marTop w:val="0"/>
      <w:marBottom w:val="0"/>
      <w:divBdr>
        <w:top w:val="none" w:sz="0" w:space="0" w:color="auto"/>
        <w:left w:val="none" w:sz="0" w:space="0" w:color="auto"/>
        <w:bottom w:val="none" w:sz="0" w:space="0" w:color="auto"/>
        <w:right w:val="none" w:sz="0" w:space="0" w:color="auto"/>
      </w:divBdr>
    </w:div>
    <w:div w:id="336886084">
      <w:bodyDiv w:val="1"/>
      <w:marLeft w:val="0"/>
      <w:marRight w:val="0"/>
      <w:marTop w:val="0"/>
      <w:marBottom w:val="0"/>
      <w:divBdr>
        <w:top w:val="none" w:sz="0" w:space="0" w:color="auto"/>
        <w:left w:val="none" w:sz="0" w:space="0" w:color="auto"/>
        <w:bottom w:val="none" w:sz="0" w:space="0" w:color="auto"/>
        <w:right w:val="none" w:sz="0" w:space="0" w:color="auto"/>
      </w:divBdr>
    </w:div>
    <w:div w:id="341512772">
      <w:bodyDiv w:val="1"/>
      <w:marLeft w:val="0"/>
      <w:marRight w:val="0"/>
      <w:marTop w:val="0"/>
      <w:marBottom w:val="0"/>
      <w:divBdr>
        <w:top w:val="none" w:sz="0" w:space="0" w:color="auto"/>
        <w:left w:val="none" w:sz="0" w:space="0" w:color="auto"/>
        <w:bottom w:val="none" w:sz="0" w:space="0" w:color="auto"/>
        <w:right w:val="none" w:sz="0" w:space="0" w:color="auto"/>
      </w:divBdr>
    </w:div>
    <w:div w:id="346374147">
      <w:bodyDiv w:val="1"/>
      <w:marLeft w:val="0"/>
      <w:marRight w:val="0"/>
      <w:marTop w:val="0"/>
      <w:marBottom w:val="0"/>
      <w:divBdr>
        <w:top w:val="none" w:sz="0" w:space="0" w:color="auto"/>
        <w:left w:val="none" w:sz="0" w:space="0" w:color="auto"/>
        <w:bottom w:val="none" w:sz="0" w:space="0" w:color="auto"/>
        <w:right w:val="none" w:sz="0" w:space="0" w:color="auto"/>
      </w:divBdr>
    </w:div>
    <w:div w:id="372460850">
      <w:bodyDiv w:val="1"/>
      <w:marLeft w:val="0"/>
      <w:marRight w:val="0"/>
      <w:marTop w:val="0"/>
      <w:marBottom w:val="0"/>
      <w:divBdr>
        <w:top w:val="none" w:sz="0" w:space="0" w:color="auto"/>
        <w:left w:val="none" w:sz="0" w:space="0" w:color="auto"/>
        <w:bottom w:val="none" w:sz="0" w:space="0" w:color="auto"/>
        <w:right w:val="none" w:sz="0" w:space="0" w:color="auto"/>
      </w:divBdr>
    </w:div>
    <w:div w:id="380323603">
      <w:bodyDiv w:val="1"/>
      <w:marLeft w:val="0"/>
      <w:marRight w:val="0"/>
      <w:marTop w:val="0"/>
      <w:marBottom w:val="0"/>
      <w:divBdr>
        <w:top w:val="none" w:sz="0" w:space="0" w:color="auto"/>
        <w:left w:val="none" w:sz="0" w:space="0" w:color="auto"/>
        <w:bottom w:val="none" w:sz="0" w:space="0" w:color="auto"/>
        <w:right w:val="none" w:sz="0" w:space="0" w:color="auto"/>
      </w:divBdr>
    </w:div>
    <w:div w:id="387800689">
      <w:bodyDiv w:val="1"/>
      <w:marLeft w:val="0"/>
      <w:marRight w:val="0"/>
      <w:marTop w:val="0"/>
      <w:marBottom w:val="0"/>
      <w:divBdr>
        <w:top w:val="none" w:sz="0" w:space="0" w:color="auto"/>
        <w:left w:val="none" w:sz="0" w:space="0" w:color="auto"/>
        <w:bottom w:val="none" w:sz="0" w:space="0" w:color="auto"/>
        <w:right w:val="none" w:sz="0" w:space="0" w:color="auto"/>
      </w:divBdr>
    </w:div>
    <w:div w:id="393816879">
      <w:bodyDiv w:val="1"/>
      <w:marLeft w:val="0"/>
      <w:marRight w:val="0"/>
      <w:marTop w:val="0"/>
      <w:marBottom w:val="0"/>
      <w:divBdr>
        <w:top w:val="none" w:sz="0" w:space="0" w:color="auto"/>
        <w:left w:val="none" w:sz="0" w:space="0" w:color="auto"/>
        <w:bottom w:val="none" w:sz="0" w:space="0" w:color="auto"/>
        <w:right w:val="none" w:sz="0" w:space="0" w:color="auto"/>
      </w:divBdr>
    </w:div>
    <w:div w:id="427391501">
      <w:bodyDiv w:val="1"/>
      <w:marLeft w:val="0"/>
      <w:marRight w:val="0"/>
      <w:marTop w:val="0"/>
      <w:marBottom w:val="0"/>
      <w:divBdr>
        <w:top w:val="none" w:sz="0" w:space="0" w:color="auto"/>
        <w:left w:val="none" w:sz="0" w:space="0" w:color="auto"/>
        <w:bottom w:val="none" w:sz="0" w:space="0" w:color="auto"/>
        <w:right w:val="none" w:sz="0" w:space="0" w:color="auto"/>
      </w:divBdr>
    </w:div>
    <w:div w:id="428698785">
      <w:bodyDiv w:val="1"/>
      <w:marLeft w:val="0"/>
      <w:marRight w:val="0"/>
      <w:marTop w:val="0"/>
      <w:marBottom w:val="0"/>
      <w:divBdr>
        <w:top w:val="none" w:sz="0" w:space="0" w:color="auto"/>
        <w:left w:val="none" w:sz="0" w:space="0" w:color="auto"/>
        <w:bottom w:val="none" w:sz="0" w:space="0" w:color="auto"/>
        <w:right w:val="none" w:sz="0" w:space="0" w:color="auto"/>
      </w:divBdr>
    </w:div>
    <w:div w:id="442770615">
      <w:bodyDiv w:val="1"/>
      <w:marLeft w:val="0"/>
      <w:marRight w:val="0"/>
      <w:marTop w:val="0"/>
      <w:marBottom w:val="0"/>
      <w:divBdr>
        <w:top w:val="none" w:sz="0" w:space="0" w:color="auto"/>
        <w:left w:val="none" w:sz="0" w:space="0" w:color="auto"/>
        <w:bottom w:val="none" w:sz="0" w:space="0" w:color="auto"/>
        <w:right w:val="none" w:sz="0" w:space="0" w:color="auto"/>
      </w:divBdr>
    </w:div>
    <w:div w:id="457727206">
      <w:bodyDiv w:val="1"/>
      <w:marLeft w:val="0"/>
      <w:marRight w:val="0"/>
      <w:marTop w:val="0"/>
      <w:marBottom w:val="0"/>
      <w:divBdr>
        <w:top w:val="none" w:sz="0" w:space="0" w:color="auto"/>
        <w:left w:val="none" w:sz="0" w:space="0" w:color="auto"/>
        <w:bottom w:val="none" w:sz="0" w:space="0" w:color="auto"/>
        <w:right w:val="none" w:sz="0" w:space="0" w:color="auto"/>
      </w:divBdr>
    </w:div>
    <w:div w:id="458492731">
      <w:bodyDiv w:val="1"/>
      <w:marLeft w:val="0"/>
      <w:marRight w:val="0"/>
      <w:marTop w:val="0"/>
      <w:marBottom w:val="0"/>
      <w:divBdr>
        <w:top w:val="none" w:sz="0" w:space="0" w:color="auto"/>
        <w:left w:val="none" w:sz="0" w:space="0" w:color="auto"/>
        <w:bottom w:val="none" w:sz="0" w:space="0" w:color="auto"/>
        <w:right w:val="none" w:sz="0" w:space="0" w:color="auto"/>
      </w:divBdr>
    </w:div>
    <w:div w:id="472873202">
      <w:bodyDiv w:val="1"/>
      <w:marLeft w:val="0"/>
      <w:marRight w:val="0"/>
      <w:marTop w:val="0"/>
      <w:marBottom w:val="0"/>
      <w:divBdr>
        <w:top w:val="none" w:sz="0" w:space="0" w:color="auto"/>
        <w:left w:val="none" w:sz="0" w:space="0" w:color="auto"/>
        <w:bottom w:val="none" w:sz="0" w:space="0" w:color="auto"/>
        <w:right w:val="none" w:sz="0" w:space="0" w:color="auto"/>
      </w:divBdr>
    </w:div>
    <w:div w:id="481853199">
      <w:bodyDiv w:val="1"/>
      <w:marLeft w:val="0"/>
      <w:marRight w:val="0"/>
      <w:marTop w:val="0"/>
      <w:marBottom w:val="0"/>
      <w:divBdr>
        <w:top w:val="none" w:sz="0" w:space="0" w:color="auto"/>
        <w:left w:val="none" w:sz="0" w:space="0" w:color="auto"/>
        <w:bottom w:val="none" w:sz="0" w:space="0" w:color="auto"/>
        <w:right w:val="none" w:sz="0" w:space="0" w:color="auto"/>
      </w:divBdr>
    </w:div>
    <w:div w:id="503251482">
      <w:bodyDiv w:val="1"/>
      <w:marLeft w:val="0"/>
      <w:marRight w:val="0"/>
      <w:marTop w:val="0"/>
      <w:marBottom w:val="0"/>
      <w:divBdr>
        <w:top w:val="none" w:sz="0" w:space="0" w:color="auto"/>
        <w:left w:val="none" w:sz="0" w:space="0" w:color="auto"/>
        <w:bottom w:val="none" w:sz="0" w:space="0" w:color="auto"/>
        <w:right w:val="none" w:sz="0" w:space="0" w:color="auto"/>
      </w:divBdr>
    </w:div>
    <w:div w:id="515194073">
      <w:bodyDiv w:val="1"/>
      <w:marLeft w:val="0"/>
      <w:marRight w:val="0"/>
      <w:marTop w:val="0"/>
      <w:marBottom w:val="0"/>
      <w:divBdr>
        <w:top w:val="none" w:sz="0" w:space="0" w:color="auto"/>
        <w:left w:val="none" w:sz="0" w:space="0" w:color="auto"/>
        <w:bottom w:val="none" w:sz="0" w:space="0" w:color="auto"/>
        <w:right w:val="none" w:sz="0" w:space="0" w:color="auto"/>
      </w:divBdr>
    </w:div>
    <w:div w:id="516427438">
      <w:bodyDiv w:val="1"/>
      <w:marLeft w:val="0"/>
      <w:marRight w:val="0"/>
      <w:marTop w:val="0"/>
      <w:marBottom w:val="0"/>
      <w:divBdr>
        <w:top w:val="none" w:sz="0" w:space="0" w:color="auto"/>
        <w:left w:val="none" w:sz="0" w:space="0" w:color="auto"/>
        <w:bottom w:val="none" w:sz="0" w:space="0" w:color="auto"/>
        <w:right w:val="none" w:sz="0" w:space="0" w:color="auto"/>
      </w:divBdr>
    </w:div>
    <w:div w:id="517623627">
      <w:bodyDiv w:val="1"/>
      <w:marLeft w:val="0"/>
      <w:marRight w:val="0"/>
      <w:marTop w:val="0"/>
      <w:marBottom w:val="0"/>
      <w:divBdr>
        <w:top w:val="none" w:sz="0" w:space="0" w:color="auto"/>
        <w:left w:val="none" w:sz="0" w:space="0" w:color="auto"/>
        <w:bottom w:val="none" w:sz="0" w:space="0" w:color="auto"/>
        <w:right w:val="none" w:sz="0" w:space="0" w:color="auto"/>
      </w:divBdr>
    </w:div>
    <w:div w:id="518783657">
      <w:bodyDiv w:val="1"/>
      <w:marLeft w:val="0"/>
      <w:marRight w:val="0"/>
      <w:marTop w:val="0"/>
      <w:marBottom w:val="0"/>
      <w:divBdr>
        <w:top w:val="none" w:sz="0" w:space="0" w:color="auto"/>
        <w:left w:val="none" w:sz="0" w:space="0" w:color="auto"/>
        <w:bottom w:val="none" w:sz="0" w:space="0" w:color="auto"/>
        <w:right w:val="none" w:sz="0" w:space="0" w:color="auto"/>
      </w:divBdr>
    </w:div>
    <w:div w:id="530651208">
      <w:bodyDiv w:val="1"/>
      <w:marLeft w:val="0"/>
      <w:marRight w:val="0"/>
      <w:marTop w:val="0"/>
      <w:marBottom w:val="0"/>
      <w:divBdr>
        <w:top w:val="none" w:sz="0" w:space="0" w:color="auto"/>
        <w:left w:val="none" w:sz="0" w:space="0" w:color="auto"/>
        <w:bottom w:val="none" w:sz="0" w:space="0" w:color="auto"/>
        <w:right w:val="none" w:sz="0" w:space="0" w:color="auto"/>
      </w:divBdr>
    </w:div>
    <w:div w:id="545797977">
      <w:bodyDiv w:val="1"/>
      <w:marLeft w:val="0"/>
      <w:marRight w:val="0"/>
      <w:marTop w:val="0"/>
      <w:marBottom w:val="0"/>
      <w:divBdr>
        <w:top w:val="none" w:sz="0" w:space="0" w:color="auto"/>
        <w:left w:val="none" w:sz="0" w:space="0" w:color="auto"/>
        <w:bottom w:val="none" w:sz="0" w:space="0" w:color="auto"/>
        <w:right w:val="none" w:sz="0" w:space="0" w:color="auto"/>
      </w:divBdr>
    </w:div>
    <w:div w:id="549728697">
      <w:bodyDiv w:val="1"/>
      <w:marLeft w:val="0"/>
      <w:marRight w:val="0"/>
      <w:marTop w:val="0"/>
      <w:marBottom w:val="0"/>
      <w:divBdr>
        <w:top w:val="none" w:sz="0" w:space="0" w:color="auto"/>
        <w:left w:val="none" w:sz="0" w:space="0" w:color="auto"/>
        <w:bottom w:val="none" w:sz="0" w:space="0" w:color="auto"/>
        <w:right w:val="none" w:sz="0" w:space="0" w:color="auto"/>
      </w:divBdr>
    </w:div>
    <w:div w:id="559482204">
      <w:bodyDiv w:val="1"/>
      <w:marLeft w:val="0"/>
      <w:marRight w:val="0"/>
      <w:marTop w:val="0"/>
      <w:marBottom w:val="0"/>
      <w:divBdr>
        <w:top w:val="none" w:sz="0" w:space="0" w:color="auto"/>
        <w:left w:val="none" w:sz="0" w:space="0" w:color="auto"/>
        <w:bottom w:val="none" w:sz="0" w:space="0" w:color="auto"/>
        <w:right w:val="none" w:sz="0" w:space="0" w:color="auto"/>
      </w:divBdr>
    </w:div>
    <w:div w:id="560405813">
      <w:bodyDiv w:val="1"/>
      <w:marLeft w:val="0"/>
      <w:marRight w:val="0"/>
      <w:marTop w:val="0"/>
      <w:marBottom w:val="0"/>
      <w:divBdr>
        <w:top w:val="none" w:sz="0" w:space="0" w:color="auto"/>
        <w:left w:val="none" w:sz="0" w:space="0" w:color="auto"/>
        <w:bottom w:val="none" w:sz="0" w:space="0" w:color="auto"/>
        <w:right w:val="none" w:sz="0" w:space="0" w:color="auto"/>
      </w:divBdr>
    </w:div>
    <w:div w:id="563567355">
      <w:bodyDiv w:val="1"/>
      <w:marLeft w:val="0"/>
      <w:marRight w:val="0"/>
      <w:marTop w:val="0"/>
      <w:marBottom w:val="0"/>
      <w:divBdr>
        <w:top w:val="none" w:sz="0" w:space="0" w:color="auto"/>
        <w:left w:val="none" w:sz="0" w:space="0" w:color="auto"/>
        <w:bottom w:val="none" w:sz="0" w:space="0" w:color="auto"/>
        <w:right w:val="none" w:sz="0" w:space="0" w:color="auto"/>
      </w:divBdr>
    </w:div>
    <w:div w:id="574124159">
      <w:bodyDiv w:val="1"/>
      <w:marLeft w:val="0"/>
      <w:marRight w:val="0"/>
      <w:marTop w:val="0"/>
      <w:marBottom w:val="0"/>
      <w:divBdr>
        <w:top w:val="none" w:sz="0" w:space="0" w:color="auto"/>
        <w:left w:val="none" w:sz="0" w:space="0" w:color="auto"/>
        <w:bottom w:val="none" w:sz="0" w:space="0" w:color="auto"/>
        <w:right w:val="none" w:sz="0" w:space="0" w:color="auto"/>
      </w:divBdr>
    </w:div>
    <w:div w:id="575475021">
      <w:bodyDiv w:val="1"/>
      <w:marLeft w:val="0"/>
      <w:marRight w:val="0"/>
      <w:marTop w:val="0"/>
      <w:marBottom w:val="0"/>
      <w:divBdr>
        <w:top w:val="none" w:sz="0" w:space="0" w:color="auto"/>
        <w:left w:val="none" w:sz="0" w:space="0" w:color="auto"/>
        <w:bottom w:val="none" w:sz="0" w:space="0" w:color="auto"/>
        <w:right w:val="none" w:sz="0" w:space="0" w:color="auto"/>
      </w:divBdr>
    </w:div>
    <w:div w:id="590553859">
      <w:bodyDiv w:val="1"/>
      <w:marLeft w:val="0"/>
      <w:marRight w:val="0"/>
      <w:marTop w:val="0"/>
      <w:marBottom w:val="0"/>
      <w:divBdr>
        <w:top w:val="none" w:sz="0" w:space="0" w:color="auto"/>
        <w:left w:val="none" w:sz="0" w:space="0" w:color="auto"/>
        <w:bottom w:val="none" w:sz="0" w:space="0" w:color="auto"/>
        <w:right w:val="none" w:sz="0" w:space="0" w:color="auto"/>
      </w:divBdr>
    </w:div>
    <w:div w:id="590896507">
      <w:bodyDiv w:val="1"/>
      <w:marLeft w:val="0"/>
      <w:marRight w:val="0"/>
      <w:marTop w:val="0"/>
      <w:marBottom w:val="0"/>
      <w:divBdr>
        <w:top w:val="none" w:sz="0" w:space="0" w:color="auto"/>
        <w:left w:val="none" w:sz="0" w:space="0" w:color="auto"/>
        <w:bottom w:val="none" w:sz="0" w:space="0" w:color="auto"/>
        <w:right w:val="none" w:sz="0" w:space="0" w:color="auto"/>
      </w:divBdr>
    </w:div>
    <w:div w:id="637534873">
      <w:bodyDiv w:val="1"/>
      <w:marLeft w:val="0"/>
      <w:marRight w:val="0"/>
      <w:marTop w:val="0"/>
      <w:marBottom w:val="0"/>
      <w:divBdr>
        <w:top w:val="none" w:sz="0" w:space="0" w:color="auto"/>
        <w:left w:val="none" w:sz="0" w:space="0" w:color="auto"/>
        <w:bottom w:val="none" w:sz="0" w:space="0" w:color="auto"/>
        <w:right w:val="none" w:sz="0" w:space="0" w:color="auto"/>
      </w:divBdr>
    </w:div>
    <w:div w:id="667440181">
      <w:bodyDiv w:val="1"/>
      <w:marLeft w:val="0"/>
      <w:marRight w:val="0"/>
      <w:marTop w:val="0"/>
      <w:marBottom w:val="0"/>
      <w:divBdr>
        <w:top w:val="none" w:sz="0" w:space="0" w:color="auto"/>
        <w:left w:val="none" w:sz="0" w:space="0" w:color="auto"/>
        <w:bottom w:val="none" w:sz="0" w:space="0" w:color="auto"/>
        <w:right w:val="none" w:sz="0" w:space="0" w:color="auto"/>
      </w:divBdr>
    </w:div>
    <w:div w:id="672535704">
      <w:bodyDiv w:val="1"/>
      <w:marLeft w:val="0"/>
      <w:marRight w:val="0"/>
      <w:marTop w:val="0"/>
      <w:marBottom w:val="0"/>
      <w:divBdr>
        <w:top w:val="none" w:sz="0" w:space="0" w:color="auto"/>
        <w:left w:val="none" w:sz="0" w:space="0" w:color="auto"/>
        <w:bottom w:val="none" w:sz="0" w:space="0" w:color="auto"/>
        <w:right w:val="none" w:sz="0" w:space="0" w:color="auto"/>
      </w:divBdr>
    </w:div>
    <w:div w:id="716321517">
      <w:bodyDiv w:val="1"/>
      <w:marLeft w:val="0"/>
      <w:marRight w:val="0"/>
      <w:marTop w:val="0"/>
      <w:marBottom w:val="0"/>
      <w:divBdr>
        <w:top w:val="none" w:sz="0" w:space="0" w:color="auto"/>
        <w:left w:val="none" w:sz="0" w:space="0" w:color="auto"/>
        <w:bottom w:val="none" w:sz="0" w:space="0" w:color="auto"/>
        <w:right w:val="none" w:sz="0" w:space="0" w:color="auto"/>
      </w:divBdr>
    </w:div>
    <w:div w:id="721683915">
      <w:bodyDiv w:val="1"/>
      <w:marLeft w:val="0"/>
      <w:marRight w:val="0"/>
      <w:marTop w:val="0"/>
      <w:marBottom w:val="0"/>
      <w:divBdr>
        <w:top w:val="none" w:sz="0" w:space="0" w:color="auto"/>
        <w:left w:val="none" w:sz="0" w:space="0" w:color="auto"/>
        <w:bottom w:val="none" w:sz="0" w:space="0" w:color="auto"/>
        <w:right w:val="none" w:sz="0" w:space="0" w:color="auto"/>
      </w:divBdr>
    </w:div>
    <w:div w:id="740058162">
      <w:bodyDiv w:val="1"/>
      <w:marLeft w:val="0"/>
      <w:marRight w:val="0"/>
      <w:marTop w:val="0"/>
      <w:marBottom w:val="0"/>
      <w:divBdr>
        <w:top w:val="none" w:sz="0" w:space="0" w:color="auto"/>
        <w:left w:val="none" w:sz="0" w:space="0" w:color="auto"/>
        <w:bottom w:val="none" w:sz="0" w:space="0" w:color="auto"/>
        <w:right w:val="none" w:sz="0" w:space="0" w:color="auto"/>
      </w:divBdr>
    </w:div>
    <w:div w:id="743335685">
      <w:bodyDiv w:val="1"/>
      <w:marLeft w:val="0"/>
      <w:marRight w:val="0"/>
      <w:marTop w:val="0"/>
      <w:marBottom w:val="0"/>
      <w:divBdr>
        <w:top w:val="none" w:sz="0" w:space="0" w:color="auto"/>
        <w:left w:val="none" w:sz="0" w:space="0" w:color="auto"/>
        <w:bottom w:val="none" w:sz="0" w:space="0" w:color="auto"/>
        <w:right w:val="none" w:sz="0" w:space="0" w:color="auto"/>
      </w:divBdr>
    </w:div>
    <w:div w:id="749740333">
      <w:bodyDiv w:val="1"/>
      <w:marLeft w:val="0"/>
      <w:marRight w:val="0"/>
      <w:marTop w:val="0"/>
      <w:marBottom w:val="0"/>
      <w:divBdr>
        <w:top w:val="none" w:sz="0" w:space="0" w:color="auto"/>
        <w:left w:val="none" w:sz="0" w:space="0" w:color="auto"/>
        <w:bottom w:val="none" w:sz="0" w:space="0" w:color="auto"/>
        <w:right w:val="none" w:sz="0" w:space="0" w:color="auto"/>
      </w:divBdr>
    </w:div>
    <w:div w:id="769472237">
      <w:bodyDiv w:val="1"/>
      <w:marLeft w:val="0"/>
      <w:marRight w:val="0"/>
      <w:marTop w:val="0"/>
      <w:marBottom w:val="0"/>
      <w:divBdr>
        <w:top w:val="none" w:sz="0" w:space="0" w:color="auto"/>
        <w:left w:val="none" w:sz="0" w:space="0" w:color="auto"/>
        <w:bottom w:val="none" w:sz="0" w:space="0" w:color="auto"/>
        <w:right w:val="none" w:sz="0" w:space="0" w:color="auto"/>
      </w:divBdr>
    </w:div>
    <w:div w:id="770468996">
      <w:bodyDiv w:val="1"/>
      <w:marLeft w:val="0"/>
      <w:marRight w:val="0"/>
      <w:marTop w:val="0"/>
      <w:marBottom w:val="0"/>
      <w:divBdr>
        <w:top w:val="none" w:sz="0" w:space="0" w:color="auto"/>
        <w:left w:val="none" w:sz="0" w:space="0" w:color="auto"/>
        <w:bottom w:val="none" w:sz="0" w:space="0" w:color="auto"/>
        <w:right w:val="none" w:sz="0" w:space="0" w:color="auto"/>
      </w:divBdr>
    </w:div>
    <w:div w:id="778842191">
      <w:bodyDiv w:val="1"/>
      <w:marLeft w:val="0"/>
      <w:marRight w:val="0"/>
      <w:marTop w:val="0"/>
      <w:marBottom w:val="0"/>
      <w:divBdr>
        <w:top w:val="none" w:sz="0" w:space="0" w:color="auto"/>
        <w:left w:val="none" w:sz="0" w:space="0" w:color="auto"/>
        <w:bottom w:val="none" w:sz="0" w:space="0" w:color="auto"/>
        <w:right w:val="none" w:sz="0" w:space="0" w:color="auto"/>
      </w:divBdr>
    </w:div>
    <w:div w:id="780034920">
      <w:bodyDiv w:val="1"/>
      <w:marLeft w:val="0"/>
      <w:marRight w:val="0"/>
      <w:marTop w:val="0"/>
      <w:marBottom w:val="0"/>
      <w:divBdr>
        <w:top w:val="none" w:sz="0" w:space="0" w:color="auto"/>
        <w:left w:val="none" w:sz="0" w:space="0" w:color="auto"/>
        <w:bottom w:val="none" w:sz="0" w:space="0" w:color="auto"/>
        <w:right w:val="none" w:sz="0" w:space="0" w:color="auto"/>
      </w:divBdr>
      <w:divsChild>
        <w:div w:id="494615253">
          <w:marLeft w:val="0"/>
          <w:marRight w:val="0"/>
          <w:marTop w:val="0"/>
          <w:marBottom w:val="0"/>
          <w:divBdr>
            <w:top w:val="none" w:sz="0" w:space="0" w:color="auto"/>
            <w:left w:val="none" w:sz="0" w:space="0" w:color="auto"/>
            <w:bottom w:val="none" w:sz="0" w:space="0" w:color="auto"/>
            <w:right w:val="none" w:sz="0" w:space="0" w:color="auto"/>
          </w:divBdr>
          <w:divsChild>
            <w:div w:id="604307690">
              <w:marLeft w:val="0"/>
              <w:marRight w:val="0"/>
              <w:marTop w:val="0"/>
              <w:marBottom w:val="0"/>
              <w:divBdr>
                <w:top w:val="none" w:sz="0" w:space="0" w:color="auto"/>
                <w:left w:val="none" w:sz="0" w:space="0" w:color="auto"/>
                <w:bottom w:val="none" w:sz="0" w:space="0" w:color="auto"/>
                <w:right w:val="none" w:sz="0" w:space="0" w:color="auto"/>
              </w:divBdr>
            </w:div>
          </w:divsChild>
        </w:div>
        <w:div w:id="1890611780">
          <w:marLeft w:val="0"/>
          <w:marRight w:val="0"/>
          <w:marTop w:val="120"/>
          <w:marBottom w:val="0"/>
          <w:divBdr>
            <w:top w:val="none" w:sz="0" w:space="0" w:color="auto"/>
            <w:left w:val="none" w:sz="0" w:space="0" w:color="auto"/>
            <w:bottom w:val="none" w:sz="0" w:space="0" w:color="auto"/>
            <w:right w:val="none" w:sz="0" w:space="0" w:color="auto"/>
          </w:divBdr>
          <w:divsChild>
            <w:div w:id="553584383">
              <w:marLeft w:val="0"/>
              <w:marRight w:val="0"/>
              <w:marTop w:val="0"/>
              <w:marBottom w:val="0"/>
              <w:divBdr>
                <w:top w:val="none" w:sz="0" w:space="0" w:color="auto"/>
                <w:left w:val="none" w:sz="0" w:space="0" w:color="auto"/>
                <w:bottom w:val="none" w:sz="0" w:space="0" w:color="auto"/>
                <w:right w:val="none" w:sz="0" w:space="0" w:color="auto"/>
              </w:divBdr>
            </w:div>
          </w:divsChild>
        </w:div>
        <w:div w:id="1123839419">
          <w:marLeft w:val="0"/>
          <w:marRight w:val="0"/>
          <w:marTop w:val="120"/>
          <w:marBottom w:val="0"/>
          <w:divBdr>
            <w:top w:val="none" w:sz="0" w:space="0" w:color="auto"/>
            <w:left w:val="none" w:sz="0" w:space="0" w:color="auto"/>
            <w:bottom w:val="none" w:sz="0" w:space="0" w:color="auto"/>
            <w:right w:val="none" w:sz="0" w:space="0" w:color="auto"/>
          </w:divBdr>
          <w:divsChild>
            <w:div w:id="1048602339">
              <w:marLeft w:val="0"/>
              <w:marRight w:val="0"/>
              <w:marTop w:val="0"/>
              <w:marBottom w:val="0"/>
              <w:divBdr>
                <w:top w:val="none" w:sz="0" w:space="0" w:color="auto"/>
                <w:left w:val="none" w:sz="0" w:space="0" w:color="auto"/>
                <w:bottom w:val="none" w:sz="0" w:space="0" w:color="auto"/>
                <w:right w:val="none" w:sz="0" w:space="0" w:color="auto"/>
              </w:divBdr>
            </w:div>
          </w:divsChild>
        </w:div>
        <w:div w:id="1192960840">
          <w:marLeft w:val="0"/>
          <w:marRight w:val="0"/>
          <w:marTop w:val="120"/>
          <w:marBottom w:val="0"/>
          <w:divBdr>
            <w:top w:val="none" w:sz="0" w:space="0" w:color="auto"/>
            <w:left w:val="none" w:sz="0" w:space="0" w:color="auto"/>
            <w:bottom w:val="none" w:sz="0" w:space="0" w:color="auto"/>
            <w:right w:val="none" w:sz="0" w:space="0" w:color="auto"/>
          </w:divBdr>
          <w:divsChild>
            <w:div w:id="1112288411">
              <w:marLeft w:val="0"/>
              <w:marRight w:val="0"/>
              <w:marTop w:val="0"/>
              <w:marBottom w:val="0"/>
              <w:divBdr>
                <w:top w:val="none" w:sz="0" w:space="0" w:color="auto"/>
                <w:left w:val="none" w:sz="0" w:space="0" w:color="auto"/>
                <w:bottom w:val="none" w:sz="0" w:space="0" w:color="auto"/>
                <w:right w:val="none" w:sz="0" w:space="0" w:color="auto"/>
              </w:divBdr>
            </w:div>
          </w:divsChild>
        </w:div>
        <w:div w:id="1705983775">
          <w:marLeft w:val="0"/>
          <w:marRight w:val="0"/>
          <w:marTop w:val="120"/>
          <w:marBottom w:val="0"/>
          <w:divBdr>
            <w:top w:val="none" w:sz="0" w:space="0" w:color="auto"/>
            <w:left w:val="none" w:sz="0" w:space="0" w:color="auto"/>
            <w:bottom w:val="none" w:sz="0" w:space="0" w:color="auto"/>
            <w:right w:val="none" w:sz="0" w:space="0" w:color="auto"/>
          </w:divBdr>
          <w:divsChild>
            <w:div w:id="635380381">
              <w:marLeft w:val="0"/>
              <w:marRight w:val="0"/>
              <w:marTop w:val="0"/>
              <w:marBottom w:val="0"/>
              <w:divBdr>
                <w:top w:val="none" w:sz="0" w:space="0" w:color="auto"/>
                <w:left w:val="none" w:sz="0" w:space="0" w:color="auto"/>
                <w:bottom w:val="none" w:sz="0" w:space="0" w:color="auto"/>
                <w:right w:val="none" w:sz="0" w:space="0" w:color="auto"/>
              </w:divBdr>
            </w:div>
          </w:divsChild>
        </w:div>
        <w:div w:id="968365171">
          <w:marLeft w:val="0"/>
          <w:marRight w:val="0"/>
          <w:marTop w:val="120"/>
          <w:marBottom w:val="0"/>
          <w:divBdr>
            <w:top w:val="none" w:sz="0" w:space="0" w:color="auto"/>
            <w:left w:val="none" w:sz="0" w:space="0" w:color="auto"/>
            <w:bottom w:val="none" w:sz="0" w:space="0" w:color="auto"/>
            <w:right w:val="none" w:sz="0" w:space="0" w:color="auto"/>
          </w:divBdr>
          <w:divsChild>
            <w:div w:id="743144435">
              <w:marLeft w:val="0"/>
              <w:marRight w:val="0"/>
              <w:marTop w:val="0"/>
              <w:marBottom w:val="0"/>
              <w:divBdr>
                <w:top w:val="none" w:sz="0" w:space="0" w:color="auto"/>
                <w:left w:val="none" w:sz="0" w:space="0" w:color="auto"/>
                <w:bottom w:val="none" w:sz="0" w:space="0" w:color="auto"/>
                <w:right w:val="none" w:sz="0" w:space="0" w:color="auto"/>
              </w:divBdr>
            </w:div>
          </w:divsChild>
        </w:div>
        <w:div w:id="2099400256">
          <w:marLeft w:val="0"/>
          <w:marRight w:val="0"/>
          <w:marTop w:val="120"/>
          <w:marBottom w:val="0"/>
          <w:divBdr>
            <w:top w:val="none" w:sz="0" w:space="0" w:color="auto"/>
            <w:left w:val="none" w:sz="0" w:space="0" w:color="auto"/>
            <w:bottom w:val="none" w:sz="0" w:space="0" w:color="auto"/>
            <w:right w:val="none" w:sz="0" w:space="0" w:color="auto"/>
          </w:divBdr>
          <w:divsChild>
            <w:div w:id="215506868">
              <w:marLeft w:val="0"/>
              <w:marRight w:val="0"/>
              <w:marTop w:val="0"/>
              <w:marBottom w:val="0"/>
              <w:divBdr>
                <w:top w:val="none" w:sz="0" w:space="0" w:color="auto"/>
                <w:left w:val="none" w:sz="0" w:space="0" w:color="auto"/>
                <w:bottom w:val="none" w:sz="0" w:space="0" w:color="auto"/>
                <w:right w:val="none" w:sz="0" w:space="0" w:color="auto"/>
              </w:divBdr>
            </w:div>
            <w:div w:id="292179851">
              <w:marLeft w:val="0"/>
              <w:marRight w:val="0"/>
              <w:marTop w:val="0"/>
              <w:marBottom w:val="0"/>
              <w:divBdr>
                <w:top w:val="none" w:sz="0" w:space="0" w:color="auto"/>
                <w:left w:val="none" w:sz="0" w:space="0" w:color="auto"/>
                <w:bottom w:val="none" w:sz="0" w:space="0" w:color="auto"/>
                <w:right w:val="none" w:sz="0" w:space="0" w:color="auto"/>
              </w:divBdr>
            </w:div>
            <w:div w:id="923681032">
              <w:marLeft w:val="0"/>
              <w:marRight w:val="0"/>
              <w:marTop w:val="0"/>
              <w:marBottom w:val="0"/>
              <w:divBdr>
                <w:top w:val="none" w:sz="0" w:space="0" w:color="auto"/>
                <w:left w:val="none" w:sz="0" w:space="0" w:color="auto"/>
                <w:bottom w:val="none" w:sz="0" w:space="0" w:color="auto"/>
                <w:right w:val="none" w:sz="0" w:space="0" w:color="auto"/>
              </w:divBdr>
            </w:div>
            <w:div w:id="2088722595">
              <w:marLeft w:val="0"/>
              <w:marRight w:val="0"/>
              <w:marTop w:val="0"/>
              <w:marBottom w:val="0"/>
              <w:divBdr>
                <w:top w:val="none" w:sz="0" w:space="0" w:color="auto"/>
                <w:left w:val="none" w:sz="0" w:space="0" w:color="auto"/>
                <w:bottom w:val="none" w:sz="0" w:space="0" w:color="auto"/>
                <w:right w:val="none" w:sz="0" w:space="0" w:color="auto"/>
              </w:divBdr>
            </w:div>
          </w:divsChild>
        </w:div>
        <w:div w:id="1985499546">
          <w:marLeft w:val="0"/>
          <w:marRight w:val="0"/>
          <w:marTop w:val="120"/>
          <w:marBottom w:val="0"/>
          <w:divBdr>
            <w:top w:val="none" w:sz="0" w:space="0" w:color="auto"/>
            <w:left w:val="none" w:sz="0" w:space="0" w:color="auto"/>
            <w:bottom w:val="none" w:sz="0" w:space="0" w:color="auto"/>
            <w:right w:val="none" w:sz="0" w:space="0" w:color="auto"/>
          </w:divBdr>
          <w:divsChild>
            <w:div w:id="527446309">
              <w:marLeft w:val="0"/>
              <w:marRight w:val="0"/>
              <w:marTop w:val="0"/>
              <w:marBottom w:val="0"/>
              <w:divBdr>
                <w:top w:val="none" w:sz="0" w:space="0" w:color="auto"/>
                <w:left w:val="none" w:sz="0" w:space="0" w:color="auto"/>
                <w:bottom w:val="none" w:sz="0" w:space="0" w:color="auto"/>
                <w:right w:val="none" w:sz="0" w:space="0" w:color="auto"/>
              </w:divBdr>
            </w:div>
          </w:divsChild>
        </w:div>
        <w:div w:id="842933186">
          <w:marLeft w:val="0"/>
          <w:marRight w:val="0"/>
          <w:marTop w:val="120"/>
          <w:marBottom w:val="0"/>
          <w:divBdr>
            <w:top w:val="none" w:sz="0" w:space="0" w:color="auto"/>
            <w:left w:val="none" w:sz="0" w:space="0" w:color="auto"/>
            <w:bottom w:val="none" w:sz="0" w:space="0" w:color="auto"/>
            <w:right w:val="none" w:sz="0" w:space="0" w:color="auto"/>
          </w:divBdr>
          <w:divsChild>
            <w:div w:id="830366455">
              <w:marLeft w:val="0"/>
              <w:marRight w:val="0"/>
              <w:marTop w:val="0"/>
              <w:marBottom w:val="0"/>
              <w:divBdr>
                <w:top w:val="none" w:sz="0" w:space="0" w:color="auto"/>
                <w:left w:val="none" w:sz="0" w:space="0" w:color="auto"/>
                <w:bottom w:val="none" w:sz="0" w:space="0" w:color="auto"/>
                <w:right w:val="none" w:sz="0" w:space="0" w:color="auto"/>
              </w:divBdr>
            </w:div>
          </w:divsChild>
        </w:div>
        <w:div w:id="2053189892">
          <w:marLeft w:val="0"/>
          <w:marRight w:val="0"/>
          <w:marTop w:val="120"/>
          <w:marBottom w:val="0"/>
          <w:divBdr>
            <w:top w:val="none" w:sz="0" w:space="0" w:color="auto"/>
            <w:left w:val="none" w:sz="0" w:space="0" w:color="auto"/>
            <w:bottom w:val="none" w:sz="0" w:space="0" w:color="auto"/>
            <w:right w:val="none" w:sz="0" w:space="0" w:color="auto"/>
          </w:divBdr>
          <w:divsChild>
            <w:div w:id="1860855605">
              <w:marLeft w:val="0"/>
              <w:marRight w:val="0"/>
              <w:marTop w:val="0"/>
              <w:marBottom w:val="0"/>
              <w:divBdr>
                <w:top w:val="none" w:sz="0" w:space="0" w:color="auto"/>
                <w:left w:val="none" w:sz="0" w:space="0" w:color="auto"/>
                <w:bottom w:val="none" w:sz="0" w:space="0" w:color="auto"/>
                <w:right w:val="none" w:sz="0" w:space="0" w:color="auto"/>
              </w:divBdr>
            </w:div>
          </w:divsChild>
        </w:div>
        <w:div w:id="52897887">
          <w:marLeft w:val="0"/>
          <w:marRight w:val="0"/>
          <w:marTop w:val="120"/>
          <w:marBottom w:val="0"/>
          <w:divBdr>
            <w:top w:val="none" w:sz="0" w:space="0" w:color="auto"/>
            <w:left w:val="none" w:sz="0" w:space="0" w:color="auto"/>
            <w:bottom w:val="none" w:sz="0" w:space="0" w:color="auto"/>
            <w:right w:val="none" w:sz="0" w:space="0" w:color="auto"/>
          </w:divBdr>
          <w:divsChild>
            <w:div w:id="97532755">
              <w:marLeft w:val="0"/>
              <w:marRight w:val="0"/>
              <w:marTop w:val="0"/>
              <w:marBottom w:val="0"/>
              <w:divBdr>
                <w:top w:val="none" w:sz="0" w:space="0" w:color="auto"/>
                <w:left w:val="none" w:sz="0" w:space="0" w:color="auto"/>
                <w:bottom w:val="none" w:sz="0" w:space="0" w:color="auto"/>
                <w:right w:val="none" w:sz="0" w:space="0" w:color="auto"/>
              </w:divBdr>
            </w:div>
          </w:divsChild>
        </w:div>
        <w:div w:id="569266773">
          <w:marLeft w:val="0"/>
          <w:marRight w:val="0"/>
          <w:marTop w:val="120"/>
          <w:marBottom w:val="0"/>
          <w:divBdr>
            <w:top w:val="none" w:sz="0" w:space="0" w:color="auto"/>
            <w:left w:val="none" w:sz="0" w:space="0" w:color="auto"/>
            <w:bottom w:val="none" w:sz="0" w:space="0" w:color="auto"/>
            <w:right w:val="none" w:sz="0" w:space="0" w:color="auto"/>
          </w:divBdr>
          <w:divsChild>
            <w:div w:id="144299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14336">
      <w:bodyDiv w:val="1"/>
      <w:marLeft w:val="0"/>
      <w:marRight w:val="0"/>
      <w:marTop w:val="0"/>
      <w:marBottom w:val="0"/>
      <w:divBdr>
        <w:top w:val="none" w:sz="0" w:space="0" w:color="auto"/>
        <w:left w:val="none" w:sz="0" w:space="0" w:color="auto"/>
        <w:bottom w:val="none" w:sz="0" w:space="0" w:color="auto"/>
        <w:right w:val="none" w:sz="0" w:space="0" w:color="auto"/>
      </w:divBdr>
    </w:div>
    <w:div w:id="791439925">
      <w:bodyDiv w:val="1"/>
      <w:marLeft w:val="0"/>
      <w:marRight w:val="0"/>
      <w:marTop w:val="0"/>
      <w:marBottom w:val="0"/>
      <w:divBdr>
        <w:top w:val="none" w:sz="0" w:space="0" w:color="auto"/>
        <w:left w:val="none" w:sz="0" w:space="0" w:color="auto"/>
        <w:bottom w:val="none" w:sz="0" w:space="0" w:color="auto"/>
        <w:right w:val="none" w:sz="0" w:space="0" w:color="auto"/>
      </w:divBdr>
    </w:div>
    <w:div w:id="800684195">
      <w:bodyDiv w:val="1"/>
      <w:marLeft w:val="0"/>
      <w:marRight w:val="0"/>
      <w:marTop w:val="0"/>
      <w:marBottom w:val="0"/>
      <w:divBdr>
        <w:top w:val="none" w:sz="0" w:space="0" w:color="auto"/>
        <w:left w:val="none" w:sz="0" w:space="0" w:color="auto"/>
        <w:bottom w:val="none" w:sz="0" w:space="0" w:color="auto"/>
        <w:right w:val="none" w:sz="0" w:space="0" w:color="auto"/>
      </w:divBdr>
    </w:div>
    <w:div w:id="817262562">
      <w:bodyDiv w:val="1"/>
      <w:marLeft w:val="0"/>
      <w:marRight w:val="0"/>
      <w:marTop w:val="0"/>
      <w:marBottom w:val="0"/>
      <w:divBdr>
        <w:top w:val="none" w:sz="0" w:space="0" w:color="auto"/>
        <w:left w:val="none" w:sz="0" w:space="0" w:color="auto"/>
        <w:bottom w:val="none" w:sz="0" w:space="0" w:color="auto"/>
        <w:right w:val="none" w:sz="0" w:space="0" w:color="auto"/>
      </w:divBdr>
    </w:div>
    <w:div w:id="820582836">
      <w:bodyDiv w:val="1"/>
      <w:marLeft w:val="0"/>
      <w:marRight w:val="0"/>
      <w:marTop w:val="0"/>
      <w:marBottom w:val="0"/>
      <w:divBdr>
        <w:top w:val="none" w:sz="0" w:space="0" w:color="auto"/>
        <w:left w:val="none" w:sz="0" w:space="0" w:color="auto"/>
        <w:bottom w:val="none" w:sz="0" w:space="0" w:color="auto"/>
        <w:right w:val="none" w:sz="0" w:space="0" w:color="auto"/>
      </w:divBdr>
    </w:div>
    <w:div w:id="834954269">
      <w:bodyDiv w:val="1"/>
      <w:marLeft w:val="0"/>
      <w:marRight w:val="0"/>
      <w:marTop w:val="0"/>
      <w:marBottom w:val="0"/>
      <w:divBdr>
        <w:top w:val="none" w:sz="0" w:space="0" w:color="auto"/>
        <w:left w:val="none" w:sz="0" w:space="0" w:color="auto"/>
        <w:bottom w:val="none" w:sz="0" w:space="0" w:color="auto"/>
        <w:right w:val="none" w:sz="0" w:space="0" w:color="auto"/>
      </w:divBdr>
    </w:div>
    <w:div w:id="837502523">
      <w:bodyDiv w:val="1"/>
      <w:marLeft w:val="0"/>
      <w:marRight w:val="0"/>
      <w:marTop w:val="0"/>
      <w:marBottom w:val="0"/>
      <w:divBdr>
        <w:top w:val="none" w:sz="0" w:space="0" w:color="auto"/>
        <w:left w:val="none" w:sz="0" w:space="0" w:color="auto"/>
        <w:bottom w:val="none" w:sz="0" w:space="0" w:color="auto"/>
        <w:right w:val="none" w:sz="0" w:space="0" w:color="auto"/>
      </w:divBdr>
    </w:div>
    <w:div w:id="851843458">
      <w:bodyDiv w:val="1"/>
      <w:marLeft w:val="0"/>
      <w:marRight w:val="0"/>
      <w:marTop w:val="0"/>
      <w:marBottom w:val="0"/>
      <w:divBdr>
        <w:top w:val="none" w:sz="0" w:space="0" w:color="auto"/>
        <w:left w:val="none" w:sz="0" w:space="0" w:color="auto"/>
        <w:bottom w:val="none" w:sz="0" w:space="0" w:color="auto"/>
        <w:right w:val="none" w:sz="0" w:space="0" w:color="auto"/>
      </w:divBdr>
    </w:div>
    <w:div w:id="856626376">
      <w:bodyDiv w:val="1"/>
      <w:marLeft w:val="0"/>
      <w:marRight w:val="0"/>
      <w:marTop w:val="0"/>
      <w:marBottom w:val="0"/>
      <w:divBdr>
        <w:top w:val="none" w:sz="0" w:space="0" w:color="auto"/>
        <w:left w:val="none" w:sz="0" w:space="0" w:color="auto"/>
        <w:bottom w:val="none" w:sz="0" w:space="0" w:color="auto"/>
        <w:right w:val="none" w:sz="0" w:space="0" w:color="auto"/>
      </w:divBdr>
    </w:div>
    <w:div w:id="883564033">
      <w:bodyDiv w:val="1"/>
      <w:marLeft w:val="0"/>
      <w:marRight w:val="0"/>
      <w:marTop w:val="0"/>
      <w:marBottom w:val="0"/>
      <w:divBdr>
        <w:top w:val="none" w:sz="0" w:space="0" w:color="auto"/>
        <w:left w:val="none" w:sz="0" w:space="0" w:color="auto"/>
        <w:bottom w:val="none" w:sz="0" w:space="0" w:color="auto"/>
        <w:right w:val="none" w:sz="0" w:space="0" w:color="auto"/>
      </w:divBdr>
    </w:div>
    <w:div w:id="890001920">
      <w:bodyDiv w:val="1"/>
      <w:marLeft w:val="0"/>
      <w:marRight w:val="0"/>
      <w:marTop w:val="0"/>
      <w:marBottom w:val="0"/>
      <w:divBdr>
        <w:top w:val="none" w:sz="0" w:space="0" w:color="auto"/>
        <w:left w:val="none" w:sz="0" w:space="0" w:color="auto"/>
        <w:bottom w:val="none" w:sz="0" w:space="0" w:color="auto"/>
        <w:right w:val="none" w:sz="0" w:space="0" w:color="auto"/>
      </w:divBdr>
    </w:div>
    <w:div w:id="893197456">
      <w:bodyDiv w:val="1"/>
      <w:marLeft w:val="0"/>
      <w:marRight w:val="0"/>
      <w:marTop w:val="0"/>
      <w:marBottom w:val="0"/>
      <w:divBdr>
        <w:top w:val="none" w:sz="0" w:space="0" w:color="auto"/>
        <w:left w:val="none" w:sz="0" w:space="0" w:color="auto"/>
        <w:bottom w:val="none" w:sz="0" w:space="0" w:color="auto"/>
        <w:right w:val="none" w:sz="0" w:space="0" w:color="auto"/>
      </w:divBdr>
    </w:div>
    <w:div w:id="916356035">
      <w:bodyDiv w:val="1"/>
      <w:marLeft w:val="0"/>
      <w:marRight w:val="0"/>
      <w:marTop w:val="0"/>
      <w:marBottom w:val="0"/>
      <w:divBdr>
        <w:top w:val="none" w:sz="0" w:space="0" w:color="auto"/>
        <w:left w:val="none" w:sz="0" w:space="0" w:color="auto"/>
        <w:bottom w:val="none" w:sz="0" w:space="0" w:color="auto"/>
        <w:right w:val="none" w:sz="0" w:space="0" w:color="auto"/>
      </w:divBdr>
    </w:div>
    <w:div w:id="917397430">
      <w:bodyDiv w:val="1"/>
      <w:marLeft w:val="0"/>
      <w:marRight w:val="0"/>
      <w:marTop w:val="0"/>
      <w:marBottom w:val="0"/>
      <w:divBdr>
        <w:top w:val="none" w:sz="0" w:space="0" w:color="auto"/>
        <w:left w:val="none" w:sz="0" w:space="0" w:color="auto"/>
        <w:bottom w:val="none" w:sz="0" w:space="0" w:color="auto"/>
        <w:right w:val="none" w:sz="0" w:space="0" w:color="auto"/>
      </w:divBdr>
    </w:div>
    <w:div w:id="919023914">
      <w:bodyDiv w:val="1"/>
      <w:marLeft w:val="0"/>
      <w:marRight w:val="0"/>
      <w:marTop w:val="0"/>
      <w:marBottom w:val="0"/>
      <w:divBdr>
        <w:top w:val="none" w:sz="0" w:space="0" w:color="auto"/>
        <w:left w:val="none" w:sz="0" w:space="0" w:color="auto"/>
        <w:bottom w:val="none" w:sz="0" w:space="0" w:color="auto"/>
        <w:right w:val="none" w:sz="0" w:space="0" w:color="auto"/>
      </w:divBdr>
    </w:div>
    <w:div w:id="926381555">
      <w:bodyDiv w:val="1"/>
      <w:marLeft w:val="0"/>
      <w:marRight w:val="0"/>
      <w:marTop w:val="0"/>
      <w:marBottom w:val="0"/>
      <w:divBdr>
        <w:top w:val="none" w:sz="0" w:space="0" w:color="auto"/>
        <w:left w:val="none" w:sz="0" w:space="0" w:color="auto"/>
        <w:bottom w:val="none" w:sz="0" w:space="0" w:color="auto"/>
        <w:right w:val="none" w:sz="0" w:space="0" w:color="auto"/>
      </w:divBdr>
    </w:div>
    <w:div w:id="927690567">
      <w:bodyDiv w:val="1"/>
      <w:marLeft w:val="0"/>
      <w:marRight w:val="0"/>
      <w:marTop w:val="0"/>
      <w:marBottom w:val="0"/>
      <w:divBdr>
        <w:top w:val="none" w:sz="0" w:space="0" w:color="auto"/>
        <w:left w:val="none" w:sz="0" w:space="0" w:color="auto"/>
        <w:bottom w:val="none" w:sz="0" w:space="0" w:color="auto"/>
        <w:right w:val="none" w:sz="0" w:space="0" w:color="auto"/>
      </w:divBdr>
    </w:div>
    <w:div w:id="930285443">
      <w:bodyDiv w:val="1"/>
      <w:marLeft w:val="0"/>
      <w:marRight w:val="0"/>
      <w:marTop w:val="0"/>
      <w:marBottom w:val="0"/>
      <w:divBdr>
        <w:top w:val="none" w:sz="0" w:space="0" w:color="auto"/>
        <w:left w:val="none" w:sz="0" w:space="0" w:color="auto"/>
        <w:bottom w:val="none" w:sz="0" w:space="0" w:color="auto"/>
        <w:right w:val="none" w:sz="0" w:space="0" w:color="auto"/>
      </w:divBdr>
    </w:div>
    <w:div w:id="953248816">
      <w:bodyDiv w:val="1"/>
      <w:marLeft w:val="0"/>
      <w:marRight w:val="0"/>
      <w:marTop w:val="0"/>
      <w:marBottom w:val="0"/>
      <w:divBdr>
        <w:top w:val="none" w:sz="0" w:space="0" w:color="auto"/>
        <w:left w:val="none" w:sz="0" w:space="0" w:color="auto"/>
        <w:bottom w:val="none" w:sz="0" w:space="0" w:color="auto"/>
        <w:right w:val="none" w:sz="0" w:space="0" w:color="auto"/>
      </w:divBdr>
    </w:div>
    <w:div w:id="958996792">
      <w:bodyDiv w:val="1"/>
      <w:marLeft w:val="0"/>
      <w:marRight w:val="0"/>
      <w:marTop w:val="0"/>
      <w:marBottom w:val="0"/>
      <w:divBdr>
        <w:top w:val="none" w:sz="0" w:space="0" w:color="auto"/>
        <w:left w:val="none" w:sz="0" w:space="0" w:color="auto"/>
        <w:bottom w:val="none" w:sz="0" w:space="0" w:color="auto"/>
        <w:right w:val="none" w:sz="0" w:space="0" w:color="auto"/>
      </w:divBdr>
    </w:div>
    <w:div w:id="959651021">
      <w:bodyDiv w:val="1"/>
      <w:marLeft w:val="0"/>
      <w:marRight w:val="0"/>
      <w:marTop w:val="0"/>
      <w:marBottom w:val="0"/>
      <w:divBdr>
        <w:top w:val="none" w:sz="0" w:space="0" w:color="auto"/>
        <w:left w:val="none" w:sz="0" w:space="0" w:color="auto"/>
        <w:bottom w:val="none" w:sz="0" w:space="0" w:color="auto"/>
        <w:right w:val="none" w:sz="0" w:space="0" w:color="auto"/>
      </w:divBdr>
    </w:div>
    <w:div w:id="1012799160">
      <w:bodyDiv w:val="1"/>
      <w:marLeft w:val="0"/>
      <w:marRight w:val="0"/>
      <w:marTop w:val="0"/>
      <w:marBottom w:val="0"/>
      <w:divBdr>
        <w:top w:val="none" w:sz="0" w:space="0" w:color="auto"/>
        <w:left w:val="none" w:sz="0" w:space="0" w:color="auto"/>
        <w:bottom w:val="none" w:sz="0" w:space="0" w:color="auto"/>
        <w:right w:val="none" w:sz="0" w:space="0" w:color="auto"/>
      </w:divBdr>
    </w:div>
    <w:div w:id="1020816150">
      <w:bodyDiv w:val="1"/>
      <w:marLeft w:val="0"/>
      <w:marRight w:val="0"/>
      <w:marTop w:val="0"/>
      <w:marBottom w:val="0"/>
      <w:divBdr>
        <w:top w:val="none" w:sz="0" w:space="0" w:color="auto"/>
        <w:left w:val="none" w:sz="0" w:space="0" w:color="auto"/>
        <w:bottom w:val="none" w:sz="0" w:space="0" w:color="auto"/>
        <w:right w:val="none" w:sz="0" w:space="0" w:color="auto"/>
      </w:divBdr>
    </w:div>
    <w:div w:id="1022508630">
      <w:bodyDiv w:val="1"/>
      <w:marLeft w:val="0"/>
      <w:marRight w:val="0"/>
      <w:marTop w:val="0"/>
      <w:marBottom w:val="0"/>
      <w:divBdr>
        <w:top w:val="none" w:sz="0" w:space="0" w:color="auto"/>
        <w:left w:val="none" w:sz="0" w:space="0" w:color="auto"/>
        <w:bottom w:val="none" w:sz="0" w:space="0" w:color="auto"/>
        <w:right w:val="none" w:sz="0" w:space="0" w:color="auto"/>
      </w:divBdr>
    </w:div>
    <w:div w:id="1028069418">
      <w:bodyDiv w:val="1"/>
      <w:marLeft w:val="0"/>
      <w:marRight w:val="0"/>
      <w:marTop w:val="0"/>
      <w:marBottom w:val="0"/>
      <w:divBdr>
        <w:top w:val="none" w:sz="0" w:space="0" w:color="auto"/>
        <w:left w:val="none" w:sz="0" w:space="0" w:color="auto"/>
        <w:bottom w:val="none" w:sz="0" w:space="0" w:color="auto"/>
        <w:right w:val="none" w:sz="0" w:space="0" w:color="auto"/>
      </w:divBdr>
    </w:div>
    <w:div w:id="1029526414">
      <w:bodyDiv w:val="1"/>
      <w:marLeft w:val="0"/>
      <w:marRight w:val="0"/>
      <w:marTop w:val="0"/>
      <w:marBottom w:val="0"/>
      <w:divBdr>
        <w:top w:val="none" w:sz="0" w:space="0" w:color="auto"/>
        <w:left w:val="none" w:sz="0" w:space="0" w:color="auto"/>
        <w:bottom w:val="none" w:sz="0" w:space="0" w:color="auto"/>
        <w:right w:val="none" w:sz="0" w:space="0" w:color="auto"/>
      </w:divBdr>
    </w:div>
    <w:div w:id="1037966824">
      <w:bodyDiv w:val="1"/>
      <w:marLeft w:val="0"/>
      <w:marRight w:val="0"/>
      <w:marTop w:val="0"/>
      <w:marBottom w:val="0"/>
      <w:divBdr>
        <w:top w:val="none" w:sz="0" w:space="0" w:color="auto"/>
        <w:left w:val="none" w:sz="0" w:space="0" w:color="auto"/>
        <w:bottom w:val="none" w:sz="0" w:space="0" w:color="auto"/>
        <w:right w:val="none" w:sz="0" w:space="0" w:color="auto"/>
      </w:divBdr>
    </w:div>
    <w:div w:id="1074736780">
      <w:bodyDiv w:val="1"/>
      <w:marLeft w:val="0"/>
      <w:marRight w:val="0"/>
      <w:marTop w:val="0"/>
      <w:marBottom w:val="0"/>
      <w:divBdr>
        <w:top w:val="none" w:sz="0" w:space="0" w:color="auto"/>
        <w:left w:val="none" w:sz="0" w:space="0" w:color="auto"/>
        <w:bottom w:val="none" w:sz="0" w:space="0" w:color="auto"/>
        <w:right w:val="none" w:sz="0" w:space="0" w:color="auto"/>
      </w:divBdr>
    </w:div>
    <w:div w:id="1075933376">
      <w:bodyDiv w:val="1"/>
      <w:marLeft w:val="0"/>
      <w:marRight w:val="0"/>
      <w:marTop w:val="0"/>
      <w:marBottom w:val="0"/>
      <w:divBdr>
        <w:top w:val="none" w:sz="0" w:space="0" w:color="auto"/>
        <w:left w:val="none" w:sz="0" w:space="0" w:color="auto"/>
        <w:bottom w:val="none" w:sz="0" w:space="0" w:color="auto"/>
        <w:right w:val="none" w:sz="0" w:space="0" w:color="auto"/>
      </w:divBdr>
    </w:div>
    <w:div w:id="1075977651">
      <w:bodyDiv w:val="1"/>
      <w:marLeft w:val="0"/>
      <w:marRight w:val="0"/>
      <w:marTop w:val="0"/>
      <w:marBottom w:val="0"/>
      <w:divBdr>
        <w:top w:val="none" w:sz="0" w:space="0" w:color="auto"/>
        <w:left w:val="none" w:sz="0" w:space="0" w:color="auto"/>
        <w:bottom w:val="none" w:sz="0" w:space="0" w:color="auto"/>
        <w:right w:val="none" w:sz="0" w:space="0" w:color="auto"/>
      </w:divBdr>
    </w:div>
    <w:div w:id="1082482197">
      <w:bodyDiv w:val="1"/>
      <w:marLeft w:val="0"/>
      <w:marRight w:val="0"/>
      <w:marTop w:val="0"/>
      <w:marBottom w:val="0"/>
      <w:divBdr>
        <w:top w:val="none" w:sz="0" w:space="0" w:color="auto"/>
        <w:left w:val="none" w:sz="0" w:space="0" w:color="auto"/>
        <w:bottom w:val="none" w:sz="0" w:space="0" w:color="auto"/>
        <w:right w:val="none" w:sz="0" w:space="0" w:color="auto"/>
      </w:divBdr>
    </w:div>
    <w:div w:id="1089498801">
      <w:bodyDiv w:val="1"/>
      <w:marLeft w:val="0"/>
      <w:marRight w:val="0"/>
      <w:marTop w:val="0"/>
      <w:marBottom w:val="0"/>
      <w:divBdr>
        <w:top w:val="none" w:sz="0" w:space="0" w:color="auto"/>
        <w:left w:val="none" w:sz="0" w:space="0" w:color="auto"/>
        <w:bottom w:val="none" w:sz="0" w:space="0" w:color="auto"/>
        <w:right w:val="none" w:sz="0" w:space="0" w:color="auto"/>
      </w:divBdr>
    </w:div>
    <w:div w:id="1120682500">
      <w:bodyDiv w:val="1"/>
      <w:marLeft w:val="0"/>
      <w:marRight w:val="0"/>
      <w:marTop w:val="0"/>
      <w:marBottom w:val="0"/>
      <w:divBdr>
        <w:top w:val="none" w:sz="0" w:space="0" w:color="auto"/>
        <w:left w:val="none" w:sz="0" w:space="0" w:color="auto"/>
        <w:bottom w:val="none" w:sz="0" w:space="0" w:color="auto"/>
        <w:right w:val="none" w:sz="0" w:space="0" w:color="auto"/>
      </w:divBdr>
    </w:div>
    <w:div w:id="1142622093">
      <w:bodyDiv w:val="1"/>
      <w:marLeft w:val="0"/>
      <w:marRight w:val="0"/>
      <w:marTop w:val="0"/>
      <w:marBottom w:val="0"/>
      <w:divBdr>
        <w:top w:val="none" w:sz="0" w:space="0" w:color="auto"/>
        <w:left w:val="none" w:sz="0" w:space="0" w:color="auto"/>
        <w:bottom w:val="none" w:sz="0" w:space="0" w:color="auto"/>
        <w:right w:val="none" w:sz="0" w:space="0" w:color="auto"/>
      </w:divBdr>
    </w:div>
    <w:div w:id="1173491069">
      <w:bodyDiv w:val="1"/>
      <w:marLeft w:val="0"/>
      <w:marRight w:val="0"/>
      <w:marTop w:val="0"/>
      <w:marBottom w:val="0"/>
      <w:divBdr>
        <w:top w:val="none" w:sz="0" w:space="0" w:color="auto"/>
        <w:left w:val="none" w:sz="0" w:space="0" w:color="auto"/>
        <w:bottom w:val="none" w:sz="0" w:space="0" w:color="auto"/>
        <w:right w:val="none" w:sz="0" w:space="0" w:color="auto"/>
      </w:divBdr>
    </w:div>
    <w:div w:id="1175412502">
      <w:bodyDiv w:val="1"/>
      <w:marLeft w:val="0"/>
      <w:marRight w:val="0"/>
      <w:marTop w:val="0"/>
      <w:marBottom w:val="0"/>
      <w:divBdr>
        <w:top w:val="none" w:sz="0" w:space="0" w:color="auto"/>
        <w:left w:val="none" w:sz="0" w:space="0" w:color="auto"/>
        <w:bottom w:val="none" w:sz="0" w:space="0" w:color="auto"/>
        <w:right w:val="none" w:sz="0" w:space="0" w:color="auto"/>
      </w:divBdr>
    </w:div>
    <w:div w:id="1216040652">
      <w:bodyDiv w:val="1"/>
      <w:marLeft w:val="0"/>
      <w:marRight w:val="0"/>
      <w:marTop w:val="0"/>
      <w:marBottom w:val="0"/>
      <w:divBdr>
        <w:top w:val="none" w:sz="0" w:space="0" w:color="auto"/>
        <w:left w:val="none" w:sz="0" w:space="0" w:color="auto"/>
        <w:bottom w:val="none" w:sz="0" w:space="0" w:color="auto"/>
        <w:right w:val="none" w:sz="0" w:space="0" w:color="auto"/>
      </w:divBdr>
    </w:div>
    <w:div w:id="1220434593">
      <w:bodyDiv w:val="1"/>
      <w:marLeft w:val="0"/>
      <w:marRight w:val="0"/>
      <w:marTop w:val="0"/>
      <w:marBottom w:val="0"/>
      <w:divBdr>
        <w:top w:val="none" w:sz="0" w:space="0" w:color="auto"/>
        <w:left w:val="none" w:sz="0" w:space="0" w:color="auto"/>
        <w:bottom w:val="none" w:sz="0" w:space="0" w:color="auto"/>
        <w:right w:val="none" w:sz="0" w:space="0" w:color="auto"/>
      </w:divBdr>
    </w:div>
    <w:div w:id="1230656434">
      <w:bodyDiv w:val="1"/>
      <w:marLeft w:val="0"/>
      <w:marRight w:val="0"/>
      <w:marTop w:val="0"/>
      <w:marBottom w:val="0"/>
      <w:divBdr>
        <w:top w:val="none" w:sz="0" w:space="0" w:color="auto"/>
        <w:left w:val="none" w:sz="0" w:space="0" w:color="auto"/>
        <w:bottom w:val="none" w:sz="0" w:space="0" w:color="auto"/>
        <w:right w:val="none" w:sz="0" w:space="0" w:color="auto"/>
      </w:divBdr>
    </w:div>
    <w:div w:id="1239902935">
      <w:bodyDiv w:val="1"/>
      <w:marLeft w:val="0"/>
      <w:marRight w:val="0"/>
      <w:marTop w:val="0"/>
      <w:marBottom w:val="0"/>
      <w:divBdr>
        <w:top w:val="none" w:sz="0" w:space="0" w:color="auto"/>
        <w:left w:val="none" w:sz="0" w:space="0" w:color="auto"/>
        <w:bottom w:val="none" w:sz="0" w:space="0" w:color="auto"/>
        <w:right w:val="none" w:sz="0" w:space="0" w:color="auto"/>
      </w:divBdr>
    </w:div>
    <w:div w:id="1241335169">
      <w:bodyDiv w:val="1"/>
      <w:marLeft w:val="0"/>
      <w:marRight w:val="0"/>
      <w:marTop w:val="0"/>
      <w:marBottom w:val="0"/>
      <w:divBdr>
        <w:top w:val="none" w:sz="0" w:space="0" w:color="auto"/>
        <w:left w:val="none" w:sz="0" w:space="0" w:color="auto"/>
        <w:bottom w:val="none" w:sz="0" w:space="0" w:color="auto"/>
        <w:right w:val="none" w:sz="0" w:space="0" w:color="auto"/>
      </w:divBdr>
    </w:div>
    <w:div w:id="1249465732">
      <w:bodyDiv w:val="1"/>
      <w:marLeft w:val="0"/>
      <w:marRight w:val="0"/>
      <w:marTop w:val="0"/>
      <w:marBottom w:val="0"/>
      <w:divBdr>
        <w:top w:val="none" w:sz="0" w:space="0" w:color="auto"/>
        <w:left w:val="none" w:sz="0" w:space="0" w:color="auto"/>
        <w:bottom w:val="none" w:sz="0" w:space="0" w:color="auto"/>
        <w:right w:val="none" w:sz="0" w:space="0" w:color="auto"/>
      </w:divBdr>
    </w:div>
    <w:div w:id="1249727145">
      <w:bodyDiv w:val="1"/>
      <w:marLeft w:val="0"/>
      <w:marRight w:val="0"/>
      <w:marTop w:val="0"/>
      <w:marBottom w:val="0"/>
      <w:divBdr>
        <w:top w:val="none" w:sz="0" w:space="0" w:color="auto"/>
        <w:left w:val="none" w:sz="0" w:space="0" w:color="auto"/>
        <w:bottom w:val="none" w:sz="0" w:space="0" w:color="auto"/>
        <w:right w:val="none" w:sz="0" w:space="0" w:color="auto"/>
      </w:divBdr>
    </w:div>
    <w:div w:id="1250702048">
      <w:bodyDiv w:val="1"/>
      <w:marLeft w:val="0"/>
      <w:marRight w:val="0"/>
      <w:marTop w:val="0"/>
      <w:marBottom w:val="0"/>
      <w:divBdr>
        <w:top w:val="none" w:sz="0" w:space="0" w:color="auto"/>
        <w:left w:val="none" w:sz="0" w:space="0" w:color="auto"/>
        <w:bottom w:val="none" w:sz="0" w:space="0" w:color="auto"/>
        <w:right w:val="none" w:sz="0" w:space="0" w:color="auto"/>
      </w:divBdr>
    </w:div>
    <w:div w:id="1256865743">
      <w:bodyDiv w:val="1"/>
      <w:marLeft w:val="0"/>
      <w:marRight w:val="0"/>
      <w:marTop w:val="0"/>
      <w:marBottom w:val="0"/>
      <w:divBdr>
        <w:top w:val="none" w:sz="0" w:space="0" w:color="auto"/>
        <w:left w:val="none" w:sz="0" w:space="0" w:color="auto"/>
        <w:bottom w:val="none" w:sz="0" w:space="0" w:color="auto"/>
        <w:right w:val="none" w:sz="0" w:space="0" w:color="auto"/>
      </w:divBdr>
    </w:div>
    <w:div w:id="1260525082">
      <w:bodyDiv w:val="1"/>
      <w:marLeft w:val="0"/>
      <w:marRight w:val="0"/>
      <w:marTop w:val="0"/>
      <w:marBottom w:val="0"/>
      <w:divBdr>
        <w:top w:val="none" w:sz="0" w:space="0" w:color="auto"/>
        <w:left w:val="none" w:sz="0" w:space="0" w:color="auto"/>
        <w:bottom w:val="none" w:sz="0" w:space="0" w:color="auto"/>
        <w:right w:val="none" w:sz="0" w:space="0" w:color="auto"/>
      </w:divBdr>
    </w:div>
    <w:div w:id="1261523918">
      <w:bodyDiv w:val="1"/>
      <w:marLeft w:val="0"/>
      <w:marRight w:val="0"/>
      <w:marTop w:val="0"/>
      <w:marBottom w:val="0"/>
      <w:divBdr>
        <w:top w:val="none" w:sz="0" w:space="0" w:color="auto"/>
        <w:left w:val="none" w:sz="0" w:space="0" w:color="auto"/>
        <w:bottom w:val="none" w:sz="0" w:space="0" w:color="auto"/>
        <w:right w:val="none" w:sz="0" w:space="0" w:color="auto"/>
      </w:divBdr>
    </w:div>
    <w:div w:id="1274098094">
      <w:bodyDiv w:val="1"/>
      <w:marLeft w:val="0"/>
      <w:marRight w:val="0"/>
      <w:marTop w:val="0"/>
      <w:marBottom w:val="0"/>
      <w:divBdr>
        <w:top w:val="none" w:sz="0" w:space="0" w:color="auto"/>
        <w:left w:val="none" w:sz="0" w:space="0" w:color="auto"/>
        <w:bottom w:val="none" w:sz="0" w:space="0" w:color="auto"/>
        <w:right w:val="none" w:sz="0" w:space="0" w:color="auto"/>
      </w:divBdr>
    </w:div>
    <w:div w:id="1279798236">
      <w:bodyDiv w:val="1"/>
      <w:marLeft w:val="0"/>
      <w:marRight w:val="0"/>
      <w:marTop w:val="0"/>
      <w:marBottom w:val="0"/>
      <w:divBdr>
        <w:top w:val="none" w:sz="0" w:space="0" w:color="auto"/>
        <w:left w:val="none" w:sz="0" w:space="0" w:color="auto"/>
        <w:bottom w:val="none" w:sz="0" w:space="0" w:color="auto"/>
        <w:right w:val="none" w:sz="0" w:space="0" w:color="auto"/>
      </w:divBdr>
    </w:div>
    <w:div w:id="1284112984">
      <w:bodyDiv w:val="1"/>
      <w:marLeft w:val="0"/>
      <w:marRight w:val="0"/>
      <w:marTop w:val="0"/>
      <w:marBottom w:val="0"/>
      <w:divBdr>
        <w:top w:val="none" w:sz="0" w:space="0" w:color="auto"/>
        <w:left w:val="none" w:sz="0" w:space="0" w:color="auto"/>
        <w:bottom w:val="none" w:sz="0" w:space="0" w:color="auto"/>
        <w:right w:val="none" w:sz="0" w:space="0" w:color="auto"/>
      </w:divBdr>
      <w:divsChild>
        <w:div w:id="1599679149">
          <w:marLeft w:val="0"/>
          <w:marRight w:val="0"/>
          <w:marTop w:val="0"/>
          <w:marBottom w:val="0"/>
          <w:divBdr>
            <w:top w:val="none" w:sz="0" w:space="0" w:color="auto"/>
            <w:left w:val="none" w:sz="0" w:space="0" w:color="auto"/>
            <w:bottom w:val="none" w:sz="0" w:space="0" w:color="auto"/>
            <w:right w:val="none" w:sz="0" w:space="0" w:color="auto"/>
          </w:divBdr>
          <w:divsChild>
            <w:div w:id="540827994">
              <w:marLeft w:val="-225"/>
              <w:marRight w:val="-225"/>
              <w:marTop w:val="0"/>
              <w:marBottom w:val="0"/>
              <w:divBdr>
                <w:top w:val="none" w:sz="0" w:space="0" w:color="auto"/>
                <w:left w:val="none" w:sz="0" w:space="0" w:color="auto"/>
                <w:bottom w:val="none" w:sz="0" w:space="0" w:color="auto"/>
                <w:right w:val="none" w:sz="0" w:space="0" w:color="auto"/>
              </w:divBdr>
              <w:divsChild>
                <w:div w:id="2145804395">
                  <w:marLeft w:val="0"/>
                  <w:marRight w:val="0"/>
                  <w:marTop w:val="0"/>
                  <w:marBottom w:val="0"/>
                  <w:divBdr>
                    <w:top w:val="none" w:sz="0" w:space="0" w:color="auto"/>
                    <w:left w:val="none" w:sz="0" w:space="0" w:color="auto"/>
                    <w:bottom w:val="none" w:sz="0" w:space="0" w:color="auto"/>
                    <w:right w:val="none" w:sz="0" w:space="0" w:color="auto"/>
                  </w:divBdr>
                  <w:divsChild>
                    <w:div w:id="1143081748">
                      <w:marLeft w:val="-225"/>
                      <w:marRight w:val="-225"/>
                      <w:marTop w:val="0"/>
                      <w:marBottom w:val="0"/>
                      <w:divBdr>
                        <w:top w:val="none" w:sz="0" w:space="0" w:color="auto"/>
                        <w:left w:val="none" w:sz="0" w:space="0" w:color="auto"/>
                        <w:bottom w:val="none" w:sz="0" w:space="0" w:color="auto"/>
                        <w:right w:val="none" w:sz="0" w:space="0" w:color="auto"/>
                      </w:divBdr>
                      <w:divsChild>
                        <w:div w:id="359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788262">
      <w:bodyDiv w:val="1"/>
      <w:marLeft w:val="0"/>
      <w:marRight w:val="0"/>
      <w:marTop w:val="0"/>
      <w:marBottom w:val="0"/>
      <w:divBdr>
        <w:top w:val="none" w:sz="0" w:space="0" w:color="auto"/>
        <w:left w:val="none" w:sz="0" w:space="0" w:color="auto"/>
        <w:bottom w:val="none" w:sz="0" w:space="0" w:color="auto"/>
        <w:right w:val="none" w:sz="0" w:space="0" w:color="auto"/>
      </w:divBdr>
    </w:div>
    <w:div w:id="1303346214">
      <w:bodyDiv w:val="1"/>
      <w:marLeft w:val="0"/>
      <w:marRight w:val="0"/>
      <w:marTop w:val="0"/>
      <w:marBottom w:val="0"/>
      <w:divBdr>
        <w:top w:val="none" w:sz="0" w:space="0" w:color="auto"/>
        <w:left w:val="none" w:sz="0" w:space="0" w:color="auto"/>
        <w:bottom w:val="none" w:sz="0" w:space="0" w:color="auto"/>
        <w:right w:val="none" w:sz="0" w:space="0" w:color="auto"/>
      </w:divBdr>
      <w:divsChild>
        <w:div w:id="534002267">
          <w:marLeft w:val="0"/>
          <w:marRight w:val="0"/>
          <w:marTop w:val="0"/>
          <w:marBottom w:val="0"/>
          <w:divBdr>
            <w:top w:val="none" w:sz="0" w:space="0" w:color="auto"/>
            <w:left w:val="none" w:sz="0" w:space="0" w:color="auto"/>
            <w:bottom w:val="none" w:sz="0" w:space="0" w:color="auto"/>
            <w:right w:val="none" w:sz="0" w:space="0" w:color="auto"/>
          </w:divBdr>
          <w:divsChild>
            <w:div w:id="1909874742">
              <w:marLeft w:val="-225"/>
              <w:marRight w:val="-225"/>
              <w:marTop w:val="0"/>
              <w:marBottom w:val="0"/>
              <w:divBdr>
                <w:top w:val="none" w:sz="0" w:space="0" w:color="auto"/>
                <w:left w:val="none" w:sz="0" w:space="0" w:color="auto"/>
                <w:bottom w:val="none" w:sz="0" w:space="0" w:color="auto"/>
                <w:right w:val="none" w:sz="0" w:space="0" w:color="auto"/>
              </w:divBdr>
              <w:divsChild>
                <w:div w:id="1665821476">
                  <w:marLeft w:val="0"/>
                  <w:marRight w:val="0"/>
                  <w:marTop w:val="0"/>
                  <w:marBottom w:val="0"/>
                  <w:divBdr>
                    <w:top w:val="none" w:sz="0" w:space="0" w:color="auto"/>
                    <w:left w:val="none" w:sz="0" w:space="0" w:color="auto"/>
                    <w:bottom w:val="none" w:sz="0" w:space="0" w:color="auto"/>
                    <w:right w:val="none" w:sz="0" w:space="0" w:color="auto"/>
                  </w:divBdr>
                  <w:divsChild>
                    <w:div w:id="542592909">
                      <w:marLeft w:val="-225"/>
                      <w:marRight w:val="-225"/>
                      <w:marTop w:val="0"/>
                      <w:marBottom w:val="0"/>
                      <w:divBdr>
                        <w:top w:val="none" w:sz="0" w:space="0" w:color="auto"/>
                        <w:left w:val="none" w:sz="0" w:space="0" w:color="auto"/>
                        <w:bottom w:val="none" w:sz="0" w:space="0" w:color="auto"/>
                        <w:right w:val="none" w:sz="0" w:space="0" w:color="auto"/>
                      </w:divBdr>
                      <w:divsChild>
                        <w:div w:id="13875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276122">
      <w:bodyDiv w:val="1"/>
      <w:marLeft w:val="0"/>
      <w:marRight w:val="0"/>
      <w:marTop w:val="0"/>
      <w:marBottom w:val="0"/>
      <w:divBdr>
        <w:top w:val="none" w:sz="0" w:space="0" w:color="auto"/>
        <w:left w:val="none" w:sz="0" w:space="0" w:color="auto"/>
        <w:bottom w:val="none" w:sz="0" w:space="0" w:color="auto"/>
        <w:right w:val="none" w:sz="0" w:space="0" w:color="auto"/>
      </w:divBdr>
    </w:div>
    <w:div w:id="1311398996">
      <w:bodyDiv w:val="1"/>
      <w:marLeft w:val="0"/>
      <w:marRight w:val="0"/>
      <w:marTop w:val="0"/>
      <w:marBottom w:val="0"/>
      <w:divBdr>
        <w:top w:val="none" w:sz="0" w:space="0" w:color="auto"/>
        <w:left w:val="none" w:sz="0" w:space="0" w:color="auto"/>
        <w:bottom w:val="none" w:sz="0" w:space="0" w:color="auto"/>
        <w:right w:val="none" w:sz="0" w:space="0" w:color="auto"/>
      </w:divBdr>
    </w:div>
    <w:div w:id="1314330748">
      <w:bodyDiv w:val="1"/>
      <w:marLeft w:val="0"/>
      <w:marRight w:val="0"/>
      <w:marTop w:val="0"/>
      <w:marBottom w:val="0"/>
      <w:divBdr>
        <w:top w:val="none" w:sz="0" w:space="0" w:color="auto"/>
        <w:left w:val="none" w:sz="0" w:space="0" w:color="auto"/>
        <w:bottom w:val="none" w:sz="0" w:space="0" w:color="auto"/>
        <w:right w:val="none" w:sz="0" w:space="0" w:color="auto"/>
      </w:divBdr>
    </w:div>
    <w:div w:id="1318262864">
      <w:bodyDiv w:val="1"/>
      <w:marLeft w:val="0"/>
      <w:marRight w:val="0"/>
      <w:marTop w:val="0"/>
      <w:marBottom w:val="0"/>
      <w:divBdr>
        <w:top w:val="none" w:sz="0" w:space="0" w:color="auto"/>
        <w:left w:val="none" w:sz="0" w:space="0" w:color="auto"/>
        <w:bottom w:val="none" w:sz="0" w:space="0" w:color="auto"/>
        <w:right w:val="none" w:sz="0" w:space="0" w:color="auto"/>
      </w:divBdr>
    </w:div>
    <w:div w:id="1319577453">
      <w:bodyDiv w:val="1"/>
      <w:marLeft w:val="0"/>
      <w:marRight w:val="0"/>
      <w:marTop w:val="0"/>
      <w:marBottom w:val="0"/>
      <w:divBdr>
        <w:top w:val="none" w:sz="0" w:space="0" w:color="auto"/>
        <w:left w:val="none" w:sz="0" w:space="0" w:color="auto"/>
        <w:bottom w:val="none" w:sz="0" w:space="0" w:color="auto"/>
        <w:right w:val="none" w:sz="0" w:space="0" w:color="auto"/>
      </w:divBdr>
    </w:div>
    <w:div w:id="1356732953">
      <w:bodyDiv w:val="1"/>
      <w:marLeft w:val="0"/>
      <w:marRight w:val="0"/>
      <w:marTop w:val="0"/>
      <w:marBottom w:val="0"/>
      <w:divBdr>
        <w:top w:val="none" w:sz="0" w:space="0" w:color="auto"/>
        <w:left w:val="none" w:sz="0" w:space="0" w:color="auto"/>
        <w:bottom w:val="none" w:sz="0" w:space="0" w:color="auto"/>
        <w:right w:val="none" w:sz="0" w:space="0" w:color="auto"/>
      </w:divBdr>
    </w:div>
    <w:div w:id="1358238622">
      <w:bodyDiv w:val="1"/>
      <w:marLeft w:val="0"/>
      <w:marRight w:val="0"/>
      <w:marTop w:val="0"/>
      <w:marBottom w:val="0"/>
      <w:divBdr>
        <w:top w:val="none" w:sz="0" w:space="0" w:color="auto"/>
        <w:left w:val="none" w:sz="0" w:space="0" w:color="auto"/>
        <w:bottom w:val="none" w:sz="0" w:space="0" w:color="auto"/>
        <w:right w:val="none" w:sz="0" w:space="0" w:color="auto"/>
      </w:divBdr>
    </w:div>
    <w:div w:id="1360472048">
      <w:bodyDiv w:val="1"/>
      <w:marLeft w:val="0"/>
      <w:marRight w:val="0"/>
      <w:marTop w:val="0"/>
      <w:marBottom w:val="0"/>
      <w:divBdr>
        <w:top w:val="none" w:sz="0" w:space="0" w:color="auto"/>
        <w:left w:val="none" w:sz="0" w:space="0" w:color="auto"/>
        <w:bottom w:val="none" w:sz="0" w:space="0" w:color="auto"/>
        <w:right w:val="none" w:sz="0" w:space="0" w:color="auto"/>
      </w:divBdr>
    </w:div>
    <w:div w:id="1390105442">
      <w:bodyDiv w:val="1"/>
      <w:marLeft w:val="0"/>
      <w:marRight w:val="0"/>
      <w:marTop w:val="0"/>
      <w:marBottom w:val="0"/>
      <w:divBdr>
        <w:top w:val="none" w:sz="0" w:space="0" w:color="auto"/>
        <w:left w:val="none" w:sz="0" w:space="0" w:color="auto"/>
        <w:bottom w:val="none" w:sz="0" w:space="0" w:color="auto"/>
        <w:right w:val="none" w:sz="0" w:space="0" w:color="auto"/>
      </w:divBdr>
    </w:div>
    <w:div w:id="1391490548">
      <w:bodyDiv w:val="1"/>
      <w:marLeft w:val="0"/>
      <w:marRight w:val="0"/>
      <w:marTop w:val="0"/>
      <w:marBottom w:val="0"/>
      <w:divBdr>
        <w:top w:val="none" w:sz="0" w:space="0" w:color="auto"/>
        <w:left w:val="none" w:sz="0" w:space="0" w:color="auto"/>
        <w:bottom w:val="none" w:sz="0" w:space="0" w:color="auto"/>
        <w:right w:val="none" w:sz="0" w:space="0" w:color="auto"/>
      </w:divBdr>
    </w:div>
    <w:div w:id="1398358878">
      <w:bodyDiv w:val="1"/>
      <w:marLeft w:val="0"/>
      <w:marRight w:val="0"/>
      <w:marTop w:val="0"/>
      <w:marBottom w:val="0"/>
      <w:divBdr>
        <w:top w:val="none" w:sz="0" w:space="0" w:color="auto"/>
        <w:left w:val="none" w:sz="0" w:space="0" w:color="auto"/>
        <w:bottom w:val="none" w:sz="0" w:space="0" w:color="auto"/>
        <w:right w:val="none" w:sz="0" w:space="0" w:color="auto"/>
      </w:divBdr>
    </w:div>
    <w:div w:id="1403403382">
      <w:bodyDiv w:val="1"/>
      <w:marLeft w:val="0"/>
      <w:marRight w:val="0"/>
      <w:marTop w:val="0"/>
      <w:marBottom w:val="0"/>
      <w:divBdr>
        <w:top w:val="none" w:sz="0" w:space="0" w:color="auto"/>
        <w:left w:val="none" w:sz="0" w:space="0" w:color="auto"/>
        <w:bottom w:val="none" w:sz="0" w:space="0" w:color="auto"/>
        <w:right w:val="none" w:sz="0" w:space="0" w:color="auto"/>
      </w:divBdr>
    </w:div>
    <w:div w:id="1404990701">
      <w:bodyDiv w:val="1"/>
      <w:marLeft w:val="0"/>
      <w:marRight w:val="0"/>
      <w:marTop w:val="0"/>
      <w:marBottom w:val="0"/>
      <w:divBdr>
        <w:top w:val="none" w:sz="0" w:space="0" w:color="auto"/>
        <w:left w:val="none" w:sz="0" w:space="0" w:color="auto"/>
        <w:bottom w:val="none" w:sz="0" w:space="0" w:color="auto"/>
        <w:right w:val="none" w:sz="0" w:space="0" w:color="auto"/>
      </w:divBdr>
      <w:divsChild>
        <w:div w:id="1097795318">
          <w:marLeft w:val="0"/>
          <w:marRight w:val="0"/>
          <w:marTop w:val="0"/>
          <w:marBottom w:val="0"/>
          <w:divBdr>
            <w:top w:val="none" w:sz="0" w:space="0" w:color="auto"/>
            <w:left w:val="none" w:sz="0" w:space="0" w:color="auto"/>
            <w:bottom w:val="none" w:sz="0" w:space="0" w:color="auto"/>
            <w:right w:val="none" w:sz="0" w:space="0" w:color="auto"/>
          </w:divBdr>
          <w:divsChild>
            <w:div w:id="270935288">
              <w:marLeft w:val="0"/>
              <w:marRight w:val="0"/>
              <w:marTop w:val="0"/>
              <w:marBottom w:val="0"/>
              <w:divBdr>
                <w:top w:val="none" w:sz="0" w:space="0" w:color="auto"/>
                <w:left w:val="none" w:sz="0" w:space="0" w:color="auto"/>
                <w:bottom w:val="none" w:sz="0" w:space="0" w:color="auto"/>
                <w:right w:val="none" w:sz="0" w:space="0" w:color="auto"/>
              </w:divBdr>
            </w:div>
          </w:divsChild>
        </w:div>
        <w:div w:id="1199196016">
          <w:marLeft w:val="0"/>
          <w:marRight w:val="0"/>
          <w:marTop w:val="120"/>
          <w:marBottom w:val="0"/>
          <w:divBdr>
            <w:top w:val="none" w:sz="0" w:space="0" w:color="auto"/>
            <w:left w:val="none" w:sz="0" w:space="0" w:color="auto"/>
            <w:bottom w:val="none" w:sz="0" w:space="0" w:color="auto"/>
            <w:right w:val="none" w:sz="0" w:space="0" w:color="auto"/>
          </w:divBdr>
          <w:divsChild>
            <w:div w:id="579213612">
              <w:marLeft w:val="0"/>
              <w:marRight w:val="0"/>
              <w:marTop w:val="0"/>
              <w:marBottom w:val="0"/>
              <w:divBdr>
                <w:top w:val="none" w:sz="0" w:space="0" w:color="auto"/>
                <w:left w:val="none" w:sz="0" w:space="0" w:color="auto"/>
                <w:bottom w:val="none" w:sz="0" w:space="0" w:color="auto"/>
                <w:right w:val="none" w:sz="0" w:space="0" w:color="auto"/>
              </w:divBdr>
            </w:div>
          </w:divsChild>
        </w:div>
        <w:div w:id="1140809467">
          <w:marLeft w:val="0"/>
          <w:marRight w:val="0"/>
          <w:marTop w:val="120"/>
          <w:marBottom w:val="0"/>
          <w:divBdr>
            <w:top w:val="none" w:sz="0" w:space="0" w:color="auto"/>
            <w:left w:val="none" w:sz="0" w:space="0" w:color="auto"/>
            <w:bottom w:val="none" w:sz="0" w:space="0" w:color="auto"/>
            <w:right w:val="none" w:sz="0" w:space="0" w:color="auto"/>
          </w:divBdr>
          <w:divsChild>
            <w:div w:id="978728655">
              <w:marLeft w:val="0"/>
              <w:marRight w:val="0"/>
              <w:marTop w:val="0"/>
              <w:marBottom w:val="0"/>
              <w:divBdr>
                <w:top w:val="none" w:sz="0" w:space="0" w:color="auto"/>
                <w:left w:val="none" w:sz="0" w:space="0" w:color="auto"/>
                <w:bottom w:val="none" w:sz="0" w:space="0" w:color="auto"/>
                <w:right w:val="none" w:sz="0" w:space="0" w:color="auto"/>
              </w:divBdr>
            </w:div>
          </w:divsChild>
        </w:div>
        <w:div w:id="213808731">
          <w:marLeft w:val="0"/>
          <w:marRight w:val="0"/>
          <w:marTop w:val="120"/>
          <w:marBottom w:val="0"/>
          <w:divBdr>
            <w:top w:val="none" w:sz="0" w:space="0" w:color="auto"/>
            <w:left w:val="none" w:sz="0" w:space="0" w:color="auto"/>
            <w:bottom w:val="none" w:sz="0" w:space="0" w:color="auto"/>
            <w:right w:val="none" w:sz="0" w:space="0" w:color="auto"/>
          </w:divBdr>
          <w:divsChild>
            <w:div w:id="2051345346">
              <w:marLeft w:val="0"/>
              <w:marRight w:val="0"/>
              <w:marTop w:val="0"/>
              <w:marBottom w:val="0"/>
              <w:divBdr>
                <w:top w:val="none" w:sz="0" w:space="0" w:color="auto"/>
                <w:left w:val="none" w:sz="0" w:space="0" w:color="auto"/>
                <w:bottom w:val="none" w:sz="0" w:space="0" w:color="auto"/>
                <w:right w:val="none" w:sz="0" w:space="0" w:color="auto"/>
              </w:divBdr>
            </w:div>
          </w:divsChild>
        </w:div>
        <w:div w:id="214388851">
          <w:marLeft w:val="0"/>
          <w:marRight w:val="0"/>
          <w:marTop w:val="120"/>
          <w:marBottom w:val="0"/>
          <w:divBdr>
            <w:top w:val="none" w:sz="0" w:space="0" w:color="auto"/>
            <w:left w:val="none" w:sz="0" w:space="0" w:color="auto"/>
            <w:bottom w:val="none" w:sz="0" w:space="0" w:color="auto"/>
            <w:right w:val="none" w:sz="0" w:space="0" w:color="auto"/>
          </w:divBdr>
          <w:divsChild>
            <w:div w:id="956906977">
              <w:marLeft w:val="0"/>
              <w:marRight w:val="0"/>
              <w:marTop w:val="0"/>
              <w:marBottom w:val="0"/>
              <w:divBdr>
                <w:top w:val="none" w:sz="0" w:space="0" w:color="auto"/>
                <w:left w:val="none" w:sz="0" w:space="0" w:color="auto"/>
                <w:bottom w:val="none" w:sz="0" w:space="0" w:color="auto"/>
                <w:right w:val="none" w:sz="0" w:space="0" w:color="auto"/>
              </w:divBdr>
            </w:div>
          </w:divsChild>
        </w:div>
        <w:div w:id="1636325674">
          <w:marLeft w:val="0"/>
          <w:marRight w:val="0"/>
          <w:marTop w:val="120"/>
          <w:marBottom w:val="0"/>
          <w:divBdr>
            <w:top w:val="none" w:sz="0" w:space="0" w:color="auto"/>
            <w:left w:val="none" w:sz="0" w:space="0" w:color="auto"/>
            <w:bottom w:val="none" w:sz="0" w:space="0" w:color="auto"/>
            <w:right w:val="none" w:sz="0" w:space="0" w:color="auto"/>
          </w:divBdr>
          <w:divsChild>
            <w:div w:id="1605769180">
              <w:marLeft w:val="0"/>
              <w:marRight w:val="0"/>
              <w:marTop w:val="0"/>
              <w:marBottom w:val="0"/>
              <w:divBdr>
                <w:top w:val="none" w:sz="0" w:space="0" w:color="auto"/>
                <w:left w:val="none" w:sz="0" w:space="0" w:color="auto"/>
                <w:bottom w:val="none" w:sz="0" w:space="0" w:color="auto"/>
                <w:right w:val="none" w:sz="0" w:space="0" w:color="auto"/>
              </w:divBdr>
            </w:div>
          </w:divsChild>
        </w:div>
        <w:div w:id="1902445683">
          <w:marLeft w:val="0"/>
          <w:marRight w:val="0"/>
          <w:marTop w:val="120"/>
          <w:marBottom w:val="0"/>
          <w:divBdr>
            <w:top w:val="none" w:sz="0" w:space="0" w:color="auto"/>
            <w:left w:val="none" w:sz="0" w:space="0" w:color="auto"/>
            <w:bottom w:val="none" w:sz="0" w:space="0" w:color="auto"/>
            <w:right w:val="none" w:sz="0" w:space="0" w:color="auto"/>
          </w:divBdr>
          <w:divsChild>
            <w:div w:id="902637067">
              <w:marLeft w:val="0"/>
              <w:marRight w:val="0"/>
              <w:marTop w:val="0"/>
              <w:marBottom w:val="0"/>
              <w:divBdr>
                <w:top w:val="none" w:sz="0" w:space="0" w:color="auto"/>
                <w:left w:val="none" w:sz="0" w:space="0" w:color="auto"/>
                <w:bottom w:val="none" w:sz="0" w:space="0" w:color="auto"/>
                <w:right w:val="none" w:sz="0" w:space="0" w:color="auto"/>
              </w:divBdr>
            </w:div>
            <w:div w:id="2144421874">
              <w:marLeft w:val="0"/>
              <w:marRight w:val="0"/>
              <w:marTop w:val="0"/>
              <w:marBottom w:val="0"/>
              <w:divBdr>
                <w:top w:val="none" w:sz="0" w:space="0" w:color="auto"/>
                <w:left w:val="none" w:sz="0" w:space="0" w:color="auto"/>
                <w:bottom w:val="none" w:sz="0" w:space="0" w:color="auto"/>
                <w:right w:val="none" w:sz="0" w:space="0" w:color="auto"/>
              </w:divBdr>
            </w:div>
            <w:div w:id="463013277">
              <w:marLeft w:val="0"/>
              <w:marRight w:val="0"/>
              <w:marTop w:val="0"/>
              <w:marBottom w:val="0"/>
              <w:divBdr>
                <w:top w:val="none" w:sz="0" w:space="0" w:color="auto"/>
                <w:left w:val="none" w:sz="0" w:space="0" w:color="auto"/>
                <w:bottom w:val="none" w:sz="0" w:space="0" w:color="auto"/>
                <w:right w:val="none" w:sz="0" w:space="0" w:color="auto"/>
              </w:divBdr>
            </w:div>
            <w:div w:id="1451319562">
              <w:marLeft w:val="0"/>
              <w:marRight w:val="0"/>
              <w:marTop w:val="0"/>
              <w:marBottom w:val="0"/>
              <w:divBdr>
                <w:top w:val="none" w:sz="0" w:space="0" w:color="auto"/>
                <w:left w:val="none" w:sz="0" w:space="0" w:color="auto"/>
                <w:bottom w:val="none" w:sz="0" w:space="0" w:color="auto"/>
                <w:right w:val="none" w:sz="0" w:space="0" w:color="auto"/>
              </w:divBdr>
            </w:div>
          </w:divsChild>
        </w:div>
        <w:div w:id="621770341">
          <w:marLeft w:val="0"/>
          <w:marRight w:val="0"/>
          <w:marTop w:val="120"/>
          <w:marBottom w:val="0"/>
          <w:divBdr>
            <w:top w:val="none" w:sz="0" w:space="0" w:color="auto"/>
            <w:left w:val="none" w:sz="0" w:space="0" w:color="auto"/>
            <w:bottom w:val="none" w:sz="0" w:space="0" w:color="auto"/>
            <w:right w:val="none" w:sz="0" w:space="0" w:color="auto"/>
          </w:divBdr>
          <w:divsChild>
            <w:div w:id="943537024">
              <w:marLeft w:val="0"/>
              <w:marRight w:val="0"/>
              <w:marTop w:val="0"/>
              <w:marBottom w:val="0"/>
              <w:divBdr>
                <w:top w:val="none" w:sz="0" w:space="0" w:color="auto"/>
                <w:left w:val="none" w:sz="0" w:space="0" w:color="auto"/>
                <w:bottom w:val="none" w:sz="0" w:space="0" w:color="auto"/>
                <w:right w:val="none" w:sz="0" w:space="0" w:color="auto"/>
              </w:divBdr>
            </w:div>
          </w:divsChild>
        </w:div>
        <w:div w:id="1279291866">
          <w:marLeft w:val="0"/>
          <w:marRight w:val="0"/>
          <w:marTop w:val="120"/>
          <w:marBottom w:val="0"/>
          <w:divBdr>
            <w:top w:val="none" w:sz="0" w:space="0" w:color="auto"/>
            <w:left w:val="none" w:sz="0" w:space="0" w:color="auto"/>
            <w:bottom w:val="none" w:sz="0" w:space="0" w:color="auto"/>
            <w:right w:val="none" w:sz="0" w:space="0" w:color="auto"/>
          </w:divBdr>
          <w:divsChild>
            <w:div w:id="883448470">
              <w:marLeft w:val="0"/>
              <w:marRight w:val="0"/>
              <w:marTop w:val="0"/>
              <w:marBottom w:val="0"/>
              <w:divBdr>
                <w:top w:val="none" w:sz="0" w:space="0" w:color="auto"/>
                <w:left w:val="none" w:sz="0" w:space="0" w:color="auto"/>
                <w:bottom w:val="none" w:sz="0" w:space="0" w:color="auto"/>
                <w:right w:val="none" w:sz="0" w:space="0" w:color="auto"/>
              </w:divBdr>
            </w:div>
          </w:divsChild>
        </w:div>
        <w:div w:id="1153370087">
          <w:marLeft w:val="0"/>
          <w:marRight w:val="0"/>
          <w:marTop w:val="120"/>
          <w:marBottom w:val="0"/>
          <w:divBdr>
            <w:top w:val="none" w:sz="0" w:space="0" w:color="auto"/>
            <w:left w:val="none" w:sz="0" w:space="0" w:color="auto"/>
            <w:bottom w:val="none" w:sz="0" w:space="0" w:color="auto"/>
            <w:right w:val="none" w:sz="0" w:space="0" w:color="auto"/>
          </w:divBdr>
          <w:divsChild>
            <w:div w:id="1598708924">
              <w:marLeft w:val="0"/>
              <w:marRight w:val="0"/>
              <w:marTop w:val="0"/>
              <w:marBottom w:val="0"/>
              <w:divBdr>
                <w:top w:val="none" w:sz="0" w:space="0" w:color="auto"/>
                <w:left w:val="none" w:sz="0" w:space="0" w:color="auto"/>
                <w:bottom w:val="none" w:sz="0" w:space="0" w:color="auto"/>
                <w:right w:val="none" w:sz="0" w:space="0" w:color="auto"/>
              </w:divBdr>
            </w:div>
          </w:divsChild>
        </w:div>
        <w:div w:id="383021202">
          <w:marLeft w:val="0"/>
          <w:marRight w:val="0"/>
          <w:marTop w:val="120"/>
          <w:marBottom w:val="0"/>
          <w:divBdr>
            <w:top w:val="none" w:sz="0" w:space="0" w:color="auto"/>
            <w:left w:val="none" w:sz="0" w:space="0" w:color="auto"/>
            <w:bottom w:val="none" w:sz="0" w:space="0" w:color="auto"/>
            <w:right w:val="none" w:sz="0" w:space="0" w:color="auto"/>
          </w:divBdr>
          <w:divsChild>
            <w:div w:id="824391654">
              <w:marLeft w:val="0"/>
              <w:marRight w:val="0"/>
              <w:marTop w:val="0"/>
              <w:marBottom w:val="0"/>
              <w:divBdr>
                <w:top w:val="none" w:sz="0" w:space="0" w:color="auto"/>
                <w:left w:val="none" w:sz="0" w:space="0" w:color="auto"/>
                <w:bottom w:val="none" w:sz="0" w:space="0" w:color="auto"/>
                <w:right w:val="none" w:sz="0" w:space="0" w:color="auto"/>
              </w:divBdr>
            </w:div>
          </w:divsChild>
        </w:div>
        <w:div w:id="1597859656">
          <w:marLeft w:val="0"/>
          <w:marRight w:val="0"/>
          <w:marTop w:val="120"/>
          <w:marBottom w:val="0"/>
          <w:divBdr>
            <w:top w:val="none" w:sz="0" w:space="0" w:color="auto"/>
            <w:left w:val="none" w:sz="0" w:space="0" w:color="auto"/>
            <w:bottom w:val="none" w:sz="0" w:space="0" w:color="auto"/>
            <w:right w:val="none" w:sz="0" w:space="0" w:color="auto"/>
          </w:divBdr>
          <w:divsChild>
            <w:div w:id="12740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7139">
      <w:bodyDiv w:val="1"/>
      <w:marLeft w:val="0"/>
      <w:marRight w:val="0"/>
      <w:marTop w:val="0"/>
      <w:marBottom w:val="0"/>
      <w:divBdr>
        <w:top w:val="none" w:sz="0" w:space="0" w:color="auto"/>
        <w:left w:val="none" w:sz="0" w:space="0" w:color="auto"/>
        <w:bottom w:val="none" w:sz="0" w:space="0" w:color="auto"/>
        <w:right w:val="none" w:sz="0" w:space="0" w:color="auto"/>
      </w:divBdr>
    </w:div>
    <w:div w:id="1425111830">
      <w:bodyDiv w:val="1"/>
      <w:marLeft w:val="0"/>
      <w:marRight w:val="0"/>
      <w:marTop w:val="0"/>
      <w:marBottom w:val="0"/>
      <w:divBdr>
        <w:top w:val="none" w:sz="0" w:space="0" w:color="auto"/>
        <w:left w:val="none" w:sz="0" w:space="0" w:color="auto"/>
        <w:bottom w:val="none" w:sz="0" w:space="0" w:color="auto"/>
        <w:right w:val="none" w:sz="0" w:space="0" w:color="auto"/>
      </w:divBdr>
    </w:div>
    <w:div w:id="1438986434">
      <w:bodyDiv w:val="1"/>
      <w:marLeft w:val="0"/>
      <w:marRight w:val="0"/>
      <w:marTop w:val="0"/>
      <w:marBottom w:val="0"/>
      <w:divBdr>
        <w:top w:val="none" w:sz="0" w:space="0" w:color="auto"/>
        <w:left w:val="none" w:sz="0" w:space="0" w:color="auto"/>
        <w:bottom w:val="none" w:sz="0" w:space="0" w:color="auto"/>
        <w:right w:val="none" w:sz="0" w:space="0" w:color="auto"/>
      </w:divBdr>
    </w:div>
    <w:div w:id="1469588740">
      <w:bodyDiv w:val="1"/>
      <w:marLeft w:val="0"/>
      <w:marRight w:val="0"/>
      <w:marTop w:val="0"/>
      <w:marBottom w:val="0"/>
      <w:divBdr>
        <w:top w:val="none" w:sz="0" w:space="0" w:color="auto"/>
        <w:left w:val="none" w:sz="0" w:space="0" w:color="auto"/>
        <w:bottom w:val="none" w:sz="0" w:space="0" w:color="auto"/>
        <w:right w:val="none" w:sz="0" w:space="0" w:color="auto"/>
      </w:divBdr>
    </w:div>
    <w:div w:id="1492528469">
      <w:bodyDiv w:val="1"/>
      <w:marLeft w:val="0"/>
      <w:marRight w:val="0"/>
      <w:marTop w:val="0"/>
      <w:marBottom w:val="0"/>
      <w:divBdr>
        <w:top w:val="none" w:sz="0" w:space="0" w:color="auto"/>
        <w:left w:val="none" w:sz="0" w:space="0" w:color="auto"/>
        <w:bottom w:val="none" w:sz="0" w:space="0" w:color="auto"/>
        <w:right w:val="none" w:sz="0" w:space="0" w:color="auto"/>
      </w:divBdr>
    </w:div>
    <w:div w:id="1499467300">
      <w:bodyDiv w:val="1"/>
      <w:marLeft w:val="0"/>
      <w:marRight w:val="0"/>
      <w:marTop w:val="0"/>
      <w:marBottom w:val="0"/>
      <w:divBdr>
        <w:top w:val="none" w:sz="0" w:space="0" w:color="auto"/>
        <w:left w:val="none" w:sz="0" w:space="0" w:color="auto"/>
        <w:bottom w:val="none" w:sz="0" w:space="0" w:color="auto"/>
        <w:right w:val="none" w:sz="0" w:space="0" w:color="auto"/>
      </w:divBdr>
    </w:div>
    <w:div w:id="1513183577">
      <w:bodyDiv w:val="1"/>
      <w:marLeft w:val="0"/>
      <w:marRight w:val="0"/>
      <w:marTop w:val="0"/>
      <w:marBottom w:val="0"/>
      <w:divBdr>
        <w:top w:val="none" w:sz="0" w:space="0" w:color="auto"/>
        <w:left w:val="none" w:sz="0" w:space="0" w:color="auto"/>
        <w:bottom w:val="none" w:sz="0" w:space="0" w:color="auto"/>
        <w:right w:val="none" w:sz="0" w:space="0" w:color="auto"/>
      </w:divBdr>
    </w:div>
    <w:div w:id="1527408086">
      <w:bodyDiv w:val="1"/>
      <w:marLeft w:val="0"/>
      <w:marRight w:val="0"/>
      <w:marTop w:val="0"/>
      <w:marBottom w:val="0"/>
      <w:divBdr>
        <w:top w:val="none" w:sz="0" w:space="0" w:color="auto"/>
        <w:left w:val="none" w:sz="0" w:space="0" w:color="auto"/>
        <w:bottom w:val="none" w:sz="0" w:space="0" w:color="auto"/>
        <w:right w:val="none" w:sz="0" w:space="0" w:color="auto"/>
      </w:divBdr>
    </w:div>
    <w:div w:id="1529560492">
      <w:bodyDiv w:val="1"/>
      <w:marLeft w:val="0"/>
      <w:marRight w:val="0"/>
      <w:marTop w:val="0"/>
      <w:marBottom w:val="0"/>
      <w:divBdr>
        <w:top w:val="none" w:sz="0" w:space="0" w:color="auto"/>
        <w:left w:val="none" w:sz="0" w:space="0" w:color="auto"/>
        <w:bottom w:val="none" w:sz="0" w:space="0" w:color="auto"/>
        <w:right w:val="none" w:sz="0" w:space="0" w:color="auto"/>
      </w:divBdr>
    </w:div>
    <w:div w:id="1545870359">
      <w:bodyDiv w:val="1"/>
      <w:marLeft w:val="0"/>
      <w:marRight w:val="0"/>
      <w:marTop w:val="0"/>
      <w:marBottom w:val="0"/>
      <w:divBdr>
        <w:top w:val="none" w:sz="0" w:space="0" w:color="auto"/>
        <w:left w:val="none" w:sz="0" w:space="0" w:color="auto"/>
        <w:bottom w:val="none" w:sz="0" w:space="0" w:color="auto"/>
        <w:right w:val="none" w:sz="0" w:space="0" w:color="auto"/>
      </w:divBdr>
    </w:div>
    <w:div w:id="1548371648">
      <w:bodyDiv w:val="1"/>
      <w:marLeft w:val="0"/>
      <w:marRight w:val="0"/>
      <w:marTop w:val="0"/>
      <w:marBottom w:val="0"/>
      <w:divBdr>
        <w:top w:val="none" w:sz="0" w:space="0" w:color="auto"/>
        <w:left w:val="none" w:sz="0" w:space="0" w:color="auto"/>
        <w:bottom w:val="none" w:sz="0" w:space="0" w:color="auto"/>
        <w:right w:val="none" w:sz="0" w:space="0" w:color="auto"/>
      </w:divBdr>
    </w:div>
    <w:div w:id="1558517403">
      <w:bodyDiv w:val="1"/>
      <w:marLeft w:val="0"/>
      <w:marRight w:val="0"/>
      <w:marTop w:val="0"/>
      <w:marBottom w:val="0"/>
      <w:divBdr>
        <w:top w:val="none" w:sz="0" w:space="0" w:color="auto"/>
        <w:left w:val="none" w:sz="0" w:space="0" w:color="auto"/>
        <w:bottom w:val="none" w:sz="0" w:space="0" w:color="auto"/>
        <w:right w:val="none" w:sz="0" w:space="0" w:color="auto"/>
      </w:divBdr>
    </w:div>
    <w:div w:id="1581938918">
      <w:bodyDiv w:val="1"/>
      <w:marLeft w:val="0"/>
      <w:marRight w:val="0"/>
      <w:marTop w:val="0"/>
      <w:marBottom w:val="0"/>
      <w:divBdr>
        <w:top w:val="none" w:sz="0" w:space="0" w:color="auto"/>
        <w:left w:val="none" w:sz="0" w:space="0" w:color="auto"/>
        <w:bottom w:val="none" w:sz="0" w:space="0" w:color="auto"/>
        <w:right w:val="none" w:sz="0" w:space="0" w:color="auto"/>
      </w:divBdr>
    </w:div>
    <w:div w:id="1604191470">
      <w:bodyDiv w:val="1"/>
      <w:marLeft w:val="0"/>
      <w:marRight w:val="0"/>
      <w:marTop w:val="0"/>
      <w:marBottom w:val="0"/>
      <w:divBdr>
        <w:top w:val="none" w:sz="0" w:space="0" w:color="auto"/>
        <w:left w:val="none" w:sz="0" w:space="0" w:color="auto"/>
        <w:bottom w:val="none" w:sz="0" w:space="0" w:color="auto"/>
        <w:right w:val="none" w:sz="0" w:space="0" w:color="auto"/>
      </w:divBdr>
    </w:div>
    <w:div w:id="1658807299">
      <w:bodyDiv w:val="1"/>
      <w:marLeft w:val="0"/>
      <w:marRight w:val="0"/>
      <w:marTop w:val="0"/>
      <w:marBottom w:val="0"/>
      <w:divBdr>
        <w:top w:val="none" w:sz="0" w:space="0" w:color="auto"/>
        <w:left w:val="none" w:sz="0" w:space="0" w:color="auto"/>
        <w:bottom w:val="none" w:sz="0" w:space="0" w:color="auto"/>
        <w:right w:val="none" w:sz="0" w:space="0" w:color="auto"/>
      </w:divBdr>
    </w:div>
    <w:div w:id="1659269110">
      <w:bodyDiv w:val="1"/>
      <w:marLeft w:val="0"/>
      <w:marRight w:val="0"/>
      <w:marTop w:val="0"/>
      <w:marBottom w:val="0"/>
      <w:divBdr>
        <w:top w:val="none" w:sz="0" w:space="0" w:color="auto"/>
        <w:left w:val="none" w:sz="0" w:space="0" w:color="auto"/>
        <w:bottom w:val="none" w:sz="0" w:space="0" w:color="auto"/>
        <w:right w:val="none" w:sz="0" w:space="0" w:color="auto"/>
      </w:divBdr>
    </w:div>
    <w:div w:id="1659652286">
      <w:bodyDiv w:val="1"/>
      <w:marLeft w:val="0"/>
      <w:marRight w:val="0"/>
      <w:marTop w:val="0"/>
      <w:marBottom w:val="0"/>
      <w:divBdr>
        <w:top w:val="none" w:sz="0" w:space="0" w:color="auto"/>
        <w:left w:val="none" w:sz="0" w:space="0" w:color="auto"/>
        <w:bottom w:val="none" w:sz="0" w:space="0" w:color="auto"/>
        <w:right w:val="none" w:sz="0" w:space="0" w:color="auto"/>
      </w:divBdr>
    </w:div>
    <w:div w:id="1662274796">
      <w:bodyDiv w:val="1"/>
      <w:marLeft w:val="0"/>
      <w:marRight w:val="0"/>
      <w:marTop w:val="0"/>
      <w:marBottom w:val="0"/>
      <w:divBdr>
        <w:top w:val="none" w:sz="0" w:space="0" w:color="auto"/>
        <w:left w:val="none" w:sz="0" w:space="0" w:color="auto"/>
        <w:bottom w:val="none" w:sz="0" w:space="0" w:color="auto"/>
        <w:right w:val="none" w:sz="0" w:space="0" w:color="auto"/>
      </w:divBdr>
    </w:div>
    <w:div w:id="1687320726">
      <w:bodyDiv w:val="1"/>
      <w:marLeft w:val="0"/>
      <w:marRight w:val="0"/>
      <w:marTop w:val="0"/>
      <w:marBottom w:val="0"/>
      <w:divBdr>
        <w:top w:val="none" w:sz="0" w:space="0" w:color="auto"/>
        <w:left w:val="none" w:sz="0" w:space="0" w:color="auto"/>
        <w:bottom w:val="none" w:sz="0" w:space="0" w:color="auto"/>
        <w:right w:val="none" w:sz="0" w:space="0" w:color="auto"/>
      </w:divBdr>
    </w:div>
    <w:div w:id="1701934400">
      <w:bodyDiv w:val="1"/>
      <w:marLeft w:val="0"/>
      <w:marRight w:val="0"/>
      <w:marTop w:val="0"/>
      <w:marBottom w:val="0"/>
      <w:divBdr>
        <w:top w:val="none" w:sz="0" w:space="0" w:color="auto"/>
        <w:left w:val="none" w:sz="0" w:space="0" w:color="auto"/>
        <w:bottom w:val="none" w:sz="0" w:space="0" w:color="auto"/>
        <w:right w:val="none" w:sz="0" w:space="0" w:color="auto"/>
      </w:divBdr>
    </w:div>
    <w:div w:id="1708798567">
      <w:bodyDiv w:val="1"/>
      <w:marLeft w:val="0"/>
      <w:marRight w:val="0"/>
      <w:marTop w:val="0"/>
      <w:marBottom w:val="0"/>
      <w:divBdr>
        <w:top w:val="none" w:sz="0" w:space="0" w:color="auto"/>
        <w:left w:val="none" w:sz="0" w:space="0" w:color="auto"/>
        <w:bottom w:val="none" w:sz="0" w:space="0" w:color="auto"/>
        <w:right w:val="none" w:sz="0" w:space="0" w:color="auto"/>
      </w:divBdr>
    </w:div>
    <w:div w:id="1713454750">
      <w:bodyDiv w:val="1"/>
      <w:marLeft w:val="0"/>
      <w:marRight w:val="0"/>
      <w:marTop w:val="0"/>
      <w:marBottom w:val="0"/>
      <w:divBdr>
        <w:top w:val="none" w:sz="0" w:space="0" w:color="auto"/>
        <w:left w:val="none" w:sz="0" w:space="0" w:color="auto"/>
        <w:bottom w:val="none" w:sz="0" w:space="0" w:color="auto"/>
        <w:right w:val="none" w:sz="0" w:space="0" w:color="auto"/>
      </w:divBdr>
    </w:div>
    <w:div w:id="1725904818">
      <w:bodyDiv w:val="1"/>
      <w:marLeft w:val="0"/>
      <w:marRight w:val="0"/>
      <w:marTop w:val="0"/>
      <w:marBottom w:val="0"/>
      <w:divBdr>
        <w:top w:val="none" w:sz="0" w:space="0" w:color="auto"/>
        <w:left w:val="none" w:sz="0" w:space="0" w:color="auto"/>
        <w:bottom w:val="none" w:sz="0" w:space="0" w:color="auto"/>
        <w:right w:val="none" w:sz="0" w:space="0" w:color="auto"/>
      </w:divBdr>
    </w:div>
    <w:div w:id="1735545042">
      <w:bodyDiv w:val="1"/>
      <w:marLeft w:val="0"/>
      <w:marRight w:val="0"/>
      <w:marTop w:val="0"/>
      <w:marBottom w:val="0"/>
      <w:divBdr>
        <w:top w:val="none" w:sz="0" w:space="0" w:color="auto"/>
        <w:left w:val="none" w:sz="0" w:space="0" w:color="auto"/>
        <w:bottom w:val="none" w:sz="0" w:space="0" w:color="auto"/>
        <w:right w:val="none" w:sz="0" w:space="0" w:color="auto"/>
      </w:divBdr>
    </w:div>
    <w:div w:id="1742678336">
      <w:bodyDiv w:val="1"/>
      <w:marLeft w:val="0"/>
      <w:marRight w:val="0"/>
      <w:marTop w:val="0"/>
      <w:marBottom w:val="0"/>
      <w:divBdr>
        <w:top w:val="none" w:sz="0" w:space="0" w:color="auto"/>
        <w:left w:val="none" w:sz="0" w:space="0" w:color="auto"/>
        <w:bottom w:val="none" w:sz="0" w:space="0" w:color="auto"/>
        <w:right w:val="none" w:sz="0" w:space="0" w:color="auto"/>
      </w:divBdr>
    </w:div>
    <w:div w:id="1752502211">
      <w:bodyDiv w:val="1"/>
      <w:marLeft w:val="0"/>
      <w:marRight w:val="0"/>
      <w:marTop w:val="0"/>
      <w:marBottom w:val="0"/>
      <w:divBdr>
        <w:top w:val="none" w:sz="0" w:space="0" w:color="auto"/>
        <w:left w:val="none" w:sz="0" w:space="0" w:color="auto"/>
        <w:bottom w:val="none" w:sz="0" w:space="0" w:color="auto"/>
        <w:right w:val="none" w:sz="0" w:space="0" w:color="auto"/>
      </w:divBdr>
    </w:div>
    <w:div w:id="1758557457">
      <w:bodyDiv w:val="1"/>
      <w:marLeft w:val="0"/>
      <w:marRight w:val="0"/>
      <w:marTop w:val="0"/>
      <w:marBottom w:val="0"/>
      <w:divBdr>
        <w:top w:val="none" w:sz="0" w:space="0" w:color="auto"/>
        <w:left w:val="none" w:sz="0" w:space="0" w:color="auto"/>
        <w:bottom w:val="none" w:sz="0" w:space="0" w:color="auto"/>
        <w:right w:val="none" w:sz="0" w:space="0" w:color="auto"/>
      </w:divBdr>
    </w:div>
    <w:div w:id="1761489971">
      <w:bodyDiv w:val="1"/>
      <w:marLeft w:val="0"/>
      <w:marRight w:val="0"/>
      <w:marTop w:val="0"/>
      <w:marBottom w:val="0"/>
      <w:divBdr>
        <w:top w:val="none" w:sz="0" w:space="0" w:color="auto"/>
        <w:left w:val="none" w:sz="0" w:space="0" w:color="auto"/>
        <w:bottom w:val="none" w:sz="0" w:space="0" w:color="auto"/>
        <w:right w:val="none" w:sz="0" w:space="0" w:color="auto"/>
      </w:divBdr>
    </w:div>
    <w:div w:id="1764378084">
      <w:bodyDiv w:val="1"/>
      <w:marLeft w:val="0"/>
      <w:marRight w:val="0"/>
      <w:marTop w:val="0"/>
      <w:marBottom w:val="0"/>
      <w:divBdr>
        <w:top w:val="none" w:sz="0" w:space="0" w:color="auto"/>
        <w:left w:val="none" w:sz="0" w:space="0" w:color="auto"/>
        <w:bottom w:val="none" w:sz="0" w:space="0" w:color="auto"/>
        <w:right w:val="none" w:sz="0" w:space="0" w:color="auto"/>
      </w:divBdr>
    </w:div>
    <w:div w:id="1774785314">
      <w:bodyDiv w:val="1"/>
      <w:marLeft w:val="0"/>
      <w:marRight w:val="0"/>
      <w:marTop w:val="0"/>
      <w:marBottom w:val="0"/>
      <w:divBdr>
        <w:top w:val="none" w:sz="0" w:space="0" w:color="auto"/>
        <w:left w:val="none" w:sz="0" w:space="0" w:color="auto"/>
        <w:bottom w:val="none" w:sz="0" w:space="0" w:color="auto"/>
        <w:right w:val="none" w:sz="0" w:space="0" w:color="auto"/>
      </w:divBdr>
    </w:div>
    <w:div w:id="1774981099">
      <w:bodyDiv w:val="1"/>
      <w:marLeft w:val="0"/>
      <w:marRight w:val="0"/>
      <w:marTop w:val="0"/>
      <w:marBottom w:val="0"/>
      <w:divBdr>
        <w:top w:val="none" w:sz="0" w:space="0" w:color="auto"/>
        <w:left w:val="none" w:sz="0" w:space="0" w:color="auto"/>
        <w:bottom w:val="none" w:sz="0" w:space="0" w:color="auto"/>
        <w:right w:val="none" w:sz="0" w:space="0" w:color="auto"/>
      </w:divBdr>
    </w:div>
    <w:div w:id="1776053543">
      <w:bodyDiv w:val="1"/>
      <w:marLeft w:val="0"/>
      <w:marRight w:val="0"/>
      <w:marTop w:val="0"/>
      <w:marBottom w:val="0"/>
      <w:divBdr>
        <w:top w:val="none" w:sz="0" w:space="0" w:color="auto"/>
        <w:left w:val="none" w:sz="0" w:space="0" w:color="auto"/>
        <w:bottom w:val="none" w:sz="0" w:space="0" w:color="auto"/>
        <w:right w:val="none" w:sz="0" w:space="0" w:color="auto"/>
      </w:divBdr>
    </w:div>
    <w:div w:id="1789934180">
      <w:bodyDiv w:val="1"/>
      <w:marLeft w:val="0"/>
      <w:marRight w:val="0"/>
      <w:marTop w:val="0"/>
      <w:marBottom w:val="0"/>
      <w:divBdr>
        <w:top w:val="none" w:sz="0" w:space="0" w:color="auto"/>
        <w:left w:val="none" w:sz="0" w:space="0" w:color="auto"/>
        <w:bottom w:val="none" w:sz="0" w:space="0" w:color="auto"/>
        <w:right w:val="none" w:sz="0" w:space="0" w:color="auto"/>
      </w:divBdr>
    </w:div>
    <w:div w:id="1798723227">
      <w:bodyDiv w:val="1"/>
      <w:marLeft w:val="0"/>
      <w:marRight w:val="0"/>
      <w:marTop w:val="0"/>
      <w:marBottom w:val="0"/>
      <w:divBdr>
        <w:top w:val="none" w:sz="0" w:space="0" w:color="auto"/>
        <w:left w:val="none" w:sz="0" w:space="0" w:color="auto"/>
        <w:bottom w:val="none" w:sz="0" w:space="0" w:color="auto"/>
        <w:right w:val="none" w:sz="0" w:space="0" w:color="auto"/>
      </w:divBdr>
    </w:div>
    <w:div w:id="1800489335">
      <w:bodyDiv w:val="1"/>
      <w:marLeft w:val="0"/>
      <w:marRight w:val="0"/>
      <w:marTop w:val="0"/>
      <w:marBottom w:val="0"/>
      <w:divBdr>
        <w:top w:val="none" w:sz="0" w:space="0" w:color="auto"/>
        <w:left w:val="none" w:sz="0" w:space="0" w:color="auto"/>
        <w:bottom w:val="none" w:sz="0" w:space="0" w:color="auto"/>
        <w:right w:val="none" w:sz="0" w:space="0" w:color="auto"/>
      </w:divBdr>
    </w:div>
    <w:div w:id="1811750945">
      <w:bodyDiv w:val="1"/>
      <w:marLeft w:val="0"/>
      <w:marRight w:val="0"/>
      <w:marTop w:val="0"/>
      <w:marBottom w:val="0"/>
      <w:divBdr>
        <w:top w:val="none" w:sz="0" w:space="0" w:color="auto"/>
        <w:left w:val="none" w:sz="0" w:space="0" w:color="auto"/>
        <w:bottom w:val="none" w:sz="0" w:space="0" w:color="auto"/>
        <w:right w:val="none" w:sz="0" w:space="0" w:color="auto"/>
      </w:divBdr>
    </w:div>
    <w:div w:id="1825855796">
      <w:bodyDiv w:val="1"/>
      <w:marLeft w:val="0"/>
      <w:marRight w:val="0"/>
      <w:marTop w:val="0"/>
      <w:marBottom w:val="0"/>
      <w:divBdr>
        <w:top w:val="none" w:sz="0" w:space="0" w:color="auto"/>
        <w:left w:val="none" w:sz="0" w:space="0" w:color="auto"/>
        <w:bottom w:val="none" w:sz="0" w:space="0" w:color="auto"/>
        <w:right w:val="none" w:sz="0" w:space="0" w:color="auto"/>
      </w:divBdr>
    </w:div>
    <w:div w:id="1827353909">
      <w:bodyDiv w:val="1"/>
      <w:marLeft w:val="0"/>
      <w:marRight w:val="0"/>
      <w:marTop w:val="0"/>
      <w:marBottom w:val="0"/>
      <w:divBdr>
        <w:top w:val="none" w:sz="0" w:space="0" w:color="auto"/>
        <w:left w:val="none" w:sz="0" w:space="0" w:color="auto"/>
        <w:bottom w:val="none" w:sz="0" w:space="0" w:color="auto"/>
        <w:right w:val="none" w:sz="0" w:space="0" w:color="auto"/>
      </w:divBdr>
    </w:div>
    <w:div w:id="1834685468">
      <w:bodyDiv w:val="1"/>
      <w:marLeft w:val="0"/>
      <w:marRight w:val="0"/>
      <w:marTop w:val="0"/>
      <w:marBottom w:val="0"/>
      <w:divBdr>
        <w:top w:val="none" w:sz="0" w:space="0" w:color="auto"/>
        <w:left w:val="none" w:sz="0" w:space="0" w:color="auto"/>
        <w:bottom w:val="none" w:sz="0" w:space="0" w:color="auto"/>
        <w:right w:val="none" w:sz="0" w:space="0" w:color="auto"/>
      </w:divBdr>
    </w:div>
    <w:div w:id="1837069564">
      <w:bodyDiv w:val="1"/>
      <w:marLeft w:val="0"/>
      <w:marRight w:val="0"/>
      <w:marTop w:val="0"/>
      <w:marBottom w:val="0"/>
      <w:divBdr>
        <w:top w:val="none" w:sz="0" w:space="0" w:color="auto"/>
        <w:left w:val="none" w:sz="0" w:space="0" w:color="auto"/>
        <w:bottom w:val="none" w:sz="0" w:space="0" w:color="auto"/>
        <w:right w:val="none" w:sz="0" w:space="0" w:color="auto"/>
      </w:divBdr>
    </w:div>
    <w:div w:id="1840927792">
      <w:bodyDiv w:val="1"/>
      <w:marLeft w:val="0"/>
      <w:marRight w:val="0"/>
      <w:marTop w:val="0"/>
      <w:marBottom w:val="0"/>
      <w:divBdr>
        <w:top w:val="none" w:sz="0" w:space="0" w:color="auto"/>
        <w:left w:val="none" w:sz="0" w:space="0" w:color="auto"/>
        <w:bottom w:val="none" w:sz="0" w:space="0" w:color="auto"/>
        <w:right w:val="none" w:sz="0" w:space="0" w:color="auto"/>
      </w:divBdr>
    </w:div>
    <w:div w:id="1846894627">
      <w:bodyDiv w:val="1"/>
      <w:marLeft w:val="0"/>
      <w:marRight w:val="0"/>
      <w:marTop w:val="0"/>
      <w:marBottom w:val="0"/>
      <w:divBdr>
        <w:top w:val="none" w:sz="0" w:space="0" w:color="auto"/>
        <w:left w:val="none" w:sz="0" w:space="0" w:color="auto"/>
        <w:bottom w:val="none" w:sz="0" w:space="0" w:color="auto"/>
        <w:right w:val="none" w:sz="0" w:space="0" w:color="auto"/>
      </w:divBdr>
    </w:div>
    <w:div w:id="1855337687">
      <w:bodyDiv w:val="1"/>
      <w:marLeft w:val="0"/>
      <w:marRight w:val="0"/>
      <w:marTop w:val="0"/>
      <w:marBottom w:val="0"/>
      <w:divBdr>
        <w:top w:val="none" w:sz="0" w:space="0" w:color="auto"/>
        <w:left w:val="none" w:sz="0" w:space="0" w:color="auto"/>
        <w:bottom w:val="none" w:sz="0" w:space="0" w:color="auto"/>
        <w:right w:val="none" w:sz="0" w:space="0" w:color="auto"/>
      </w:divBdr>
    </w:div>
    <w:div w:id="1861384456">
      <w:bodyDiv w:val="1"/>
      <w:marLeft w:val="0"/>
      <w:marRight w:val="0"/>
      <w:marTop w:val="0"/>
      <w:marBottom w:val="0"/>
      <w:divBdr>
        <w:top w:val="none" w:sz="0" w:space="0" w:color="auto"/>
        <w:left w:val="none" w:sz="0" w:space="0" w:color="auto"/>
        <w:bottom w:val="none" w:sz="0" w:space="0" w:color="auto"/>
        <w:right w:val="none" w:sz="0" w:space="0" w:color="auto"/>
      </w:divBdr>
    </w:div>
    <w:div w:id="1865630847">
      <w:bodyDiv w:val="1"/>
      <w:marLeft w:val="0"/>
      <w:marRight w:val="0"/>
      <w:marTop w:val="0"/>
      <w:marBottom w:val="0"/>
      <w:divBdr>
        <w:top w:val="none" w:sz="0" w:space="0" w:color="auto"/>
        <w:left w:val="none" w:sz="0" w:space="0" w:color="auto"/>
        <w:bottom w:val="none" w:sz="0" w:space="0" w:color="auto"/>
        <w:right w:val="none" w:sz="0" w:space="0" w:color="auto"/>
      </w:divBdr>
    </w:div>
    <w:div w:id="1878471957">
      <w:bodyDiv w:val="1"/>
      <w:marLeft w:val="0"/>
      <w:marRight w:val="0"/>
      <w:marTop w:val="0"/>
      <w:marBottom w:val="0"/>
      <w:divBdr>
        <w:top w:val="none" w:sz="0" w:space="0" w:color="auto"/>
        <w:left w:val="none" w:sz="0" w:space="0" w:color="auto"/>
        <w:bottom w:val="none" w:sz="0" w:space="0" w:color="auto"/>
        <w:right w:val="none" w:sz="0" w:space="0" w:color="auto"/>
      </w:divBdr>
    </w:div>
    <w:div w:id="1885209624">
      <w:bodyDiv w:val="1"/>
      <w:marLeft w:val="0"/>
      <w:marRight w:val="0"/>
      <w:marTop w:val="0"/>
      <w:marBottom w:val="0"/>
      <w:divBdr>
        <w:top w:val="none" w:sz="0" w:space="0" w:color="auto"/>
        <w:left w:val="none" w:sz="0" w:space="0" w:color="auto"/>
        <w:bottom w:val="none" w:sz="0" w:space="0" w:color="auto"/>
        <w:right w:val="none" w:sz="0" w:space="0" w:color="auto"/>
      </w:divBdr>
    </w:div>
    <w:div w:id="1887260038">
      <w:bodyDiv w:val="1"/>
      <w:marLeft w:val="0"/>
      <w:marRight w:val="0"/>
      <w:marTop w:val="0"/>
      <w:marBottom w:val="0"/>
      <w:divBdr>
        <w:top w:val="none" w:sz="0" w:space="0" w:color="auto"/>
        <w:left w:val="none" w:sz="0" w:space="0" w:color="auto"/>
        <w:bottom w:val="none" w:sz="0" w:space="0" w:color="auto"/>
        <w:right w:val="none" w:sz="0" w:space="0" w:color="auto"/>
      </w:divBdr>
    </w:div>
    <w:div w:id="1898123676">
      <w:bodyDiv w:val="1"/>
      <w:marLeft w:val="0"/>
      <w:marRight w:val="0"/>
      <w:marTop w:val="0"/>
      <w:marBottom w:val="0"/>
      <w:divBdr>
        <w:top w:val="none" w:sz="0" w:space="0" w:color="auto"/>
        <w:left w:val="none" w:sz="0" w:space="0" w:color="auto"/>
        <w:bottom w:val="none" w:sz="0" w:space="0" w:color="auto"/>
        <w:right w:val="none" w:sz="0" w:space="0" w:color="auto"/>
      </w:divBdr>
    </w:div>
    <w:div w:id="1905945557">
      <w:bodyDiv w:val="1"/>
      <w:marLeft w:val="0"/>
      <w:marRight w:val="0"/>
      <w:marTop w:val="0"/>
      <w:marBottom w:val="0"/>
      <w:divBdr>
        <w:top w:val="none" w:sz="0" w:space="0" w:color="auto"/>
        <w:left w:val="none" w:sz="0" w:space="0" w:color="auto"/>
        <w:bottom w:val="none" w:sz="0" w:space="0" w:color="auto"/>
        <w:right w:val="none" w:sz="0" w:space="0" w:color="auto"/>
      </w:divBdr>
    </w:div>
    <w:div w:id="1912276385">
      <w:bodyDiv w:val="1"/>
      <w:marLeft w:val="0"/>
      <w:marRight w:val="0"/>
      <w:marTop w:val="0"/>
      <w:marBottom w:val="0"/>
      <w:divBdr>
        <w:top w:val="none" w:sz="0" w:space="0" w:color="auto"/>
        <w:left w:val="none" w:sz="0" w:space="0" w:color="auto"/>
        <w:bottom w:val="none" w:sz="0" w:space="0" w:color="auto"/>
        <w:right w:val="none" w:sz="0" w:space="0" w:color="auto"/>
      </w:divBdr>
    </w:div>
    <w:div w:id="1920867517">
      <w:bodyDiv w:val="1"/>
      <w:marLeft w:val="0"/>
      <w:marRight w:val="0"/>
      <w:marTop w:val="0"/>
      <w:marBottom w:val="0"/>
      <w:divBdr>
        <w:top w:val="none" w:sz="0" w:space="0" w:color="auto"/>
        <w:left w:val="none" w:sz="0" w:space="0" w:color="auto"/>
        <w:bottom w:val="none" w:sz="0" w:space="0" w:color="auto"/>
        <w:right w:val="none" w:sz="0" w:space="0" w:color="auto"/>
      </w:divBdr>
    </w:div>
    <w:div w:id="1937907100">
      <w:bodyDiv w:val="1"/>
      <w:marLeft w:val="0"/>
      <w:marRight w:val="0"/>
      <w:marTop w:val="0"/>
      <w:marBottom w:val="0"/>
      <w:divBdr>
        <w:top w:val="none" w:sz="0" w:space="0" w:color="auto"/>
        <w:left w:val="none" w:sz="0" w:space="0" w:color="auto"/>
        <w:bottom w:val="none" w:sz="0" w:space="0" w:color="auto"/>
        <w:right w:val="none" w:sz="0" w:space="0" w:color="auto"/>
      </w:divBdr>
    </w:div>
    <w:div w:id="1938976171">
      <w:bodyDiv w:val="1"/>
      <w:marLeft w:val="0"/>
      <w:marRight w:val="0"/>
      <w:marTop w:val="0"/>
      <w:marBottom w:val="0"/>
      <w:divBdr>
        <w:top w:val="none" w:sz="0" w:space="0" w:color="auto"/>
        <w:left w:val="none" w:sz="0" w:space="0" w:color="auto"/>
        <w:bottom w:val="none" w:sz="0" w:space="0" w:color="auto"/>
        <w:right w:val="none" w:sz="0" w:space="0" w:color="auto"/>
      </w:divBdr>
    </w:div>
    <w:div w:id="1947543035">
      <w:bodyDiv w:val="1"/>
      <w:marLeft w:val="0"/>
      <w:marRight w:val="0"/>
      <w:marTop w:val="0"/>
      <w:marBottom w:val="0"/>
      <w:divBdr>
        <w:top w:val="none" w:sz="0" w:space="0" w:color="auto"/>
        <w:left w:val="none" w:sz="0" w:space="0" w:color="auto"/>
        <w:bottom w:val="none" w:sz="0" w:space="0" w:color="auto"/>
        <w:right w:val="none" w:sz="0" w:space="0" w:color="auto"/>
      </w:divBdr>
    </w:div>
    <w:div w:id="1948390006">
      <w:bodyDiv w:val="1"/>
      <w:marLeft w:val="0"/>
      <w:marRight w:val="0"/>
      <w:marTop w:val="0"/>
      <w:marBottom w:val="0"/>
      <w:divBdr>
        <w:top w:val="none" w:sz="0" w:space="0" w:color="auto"/>
        <w:left w:val="none" w:sz="0" w:space="0" w:color="auto"/>
        <w:bottom w:val="none" w:sz="0" w:space="0" w:color="auto"/>
        <w:right w:val="none" w:sz="0" w:space="0" w:color="auto"/>
      </w:divBdr>
    </w:div>
    <w:div w:id="1950311844">
      <w:bodyDiv w:val="1"/>
      <w:marLeft w:val="0"/>
      <w:marRight w:val="0"/>
      <w:marTop w:val="0"/>
      <w:marBottom w:val="0"/>
      <w:divBdr>
        <w:top w:val="none" w:sz="0" w:space="0" w:color="auto"/>
        <w:left w:val="none" w:sz="0" w:space="0" w:color="auto"/>
        <w:bottom w:val="none" w:sz="0" w:space="0" w:color="auto"/>
        <w:right w:val="none" w:sz="0" w:space="0" w:color="auto"/>
      </w:divBdr>
    </w:div>
    <w:div w:id="1956978534">
      <w:bodyDiv w:val="1"/>
      <w:marLeft w:val="0"/>
      <w:marRight w:val="0"/>
      <w:marTop w:val="0"/>
      <w:marBottom w:val="0"/>
      <w:divBdr>
        <w:top w:val="none" w:sz="0" w:space="0" w:color="auto"/>
        <w:left w:val="none" w:sz="0" w:space="0" w:color="auto"/>
        <w:bottom w:val="none" w:sz="0" w:space="0" w:color="auto"/>
        <w:right w:val="none" w:sz="0" w:space="0" w:color="auto"/>
      </w:divBdr>
    </w:div>
    <w:div w:id="1971324660">
      <w:bodyDiv w:val="1"/>
      <w:marLeft w:val="0"/>
      <w:marRight w:val="0"/>
      <w:marTop w:val="0"/>
      <w:marBottom w:val="0"/>
      <w:divBdr>
        <w:top w:val="none" w:sz="0" w:space="0" w:color="auto"/>
        <w:left w:val="none" w:sz="0" w:space="0" w:color="auto"/>
        <w:bottom w:val="none" w:sz="0" w:space="0" w:color="auto"/>
        <w:right w:val="none" w:sz="0" w:space="0" w:color="auto"/>
      </w:divBdr>
    </w:div>
    <w:div w:id="1982496314">
      <w:bodyDiv w:val="1"/>
      <w:marLeft w:val="0"/>
      <w:marRight w:val="0"/>
      <w:marTop w:val="0"/>
      <w:marBottom w:val="0"/>
      <w:divBdr>
        <w:top w:val="none" w:sz="0" w:space="0" w:color="auto"/>
        <w:left w:val="none" w:sz="0" w:space="0" w:color="auto"/>
        <w:bottom w:val="none" w:sz="0" w:space="0" w:color="auto"/>
        <w:right w:val="none" w:sz="0" w:space="0" w:color="auto"/>
      </w:divBdr>
    </w:div>
    <w:div w:id="1985306950">
      <w:bodyDiv w:val="1"/>
      <w:marLeft w:val="0"/>
      <w:marRight w:val="0"/>
      <w:marTop w:val="0"/>
      <w:marBottom w:val="0"/>
      <w:divBdr>
        <w:top w:val="none" w:sz="0" w:space="0" w:color="auto"/>
        <w:left w:val="none" w:sz="0" w:space="0" w:color="auto"/>
        <w:bottom w:val="none" w:sz="0" w:space="0" w:color="auto"/>
        <w:right w:val="none" w:sz="0" w:space="0" w:color="auto"/>
      </w:divBdr>
    </w:div>
    <w:div w:id="2001348120">
      <w:bodyDiv w:val="1"/>
      <w:marLeft w:val="0"/>
      <w:marRight w:val="0"/>
      <w:marTop w:val="0"/>
      <w:marBottom w:val="0"/>
      <w:divBdr>
        <w:top w:val="none" w:sz="0" w:space="0" w:color="auto"/>
        <w:left w:val="none" w:sz="0" w:space="0" w:color="auto"/>
        <w:bottom w:val="none" w:sz="0" w:space="0" w:color="auto"/>
        <w:right w:val="none" w:sz="0" w:space="0" w:color="auto"/>
      </w:divBdr>
    </w:div>
    <w:div w:id="2002931377">
      <w:bodyDiv w:val="1"/>
      <w:marLeft w:val="0"/>
      <w:marRight w:val="0"/>
      <w:marTop w:val="0"/>
      <w:marBottom w:val="0"/>
      <w:divBdr>
        <w:top w:val="none" w:sz="0" w:space="0" w:color="auto"/>
        <w:left w:val="none" w:sz="0" w:space="0" w:color="auto"/>
        <w:bottom w:val="none" w:sz="0" w:space="0" w:color="auto"/>
        <w:right w:val="none" w:sz="0" w:space="0" w:color="auto"/>
      </w:divBdr>
    </w:div>
    <w:div w:id="2058119623">
      <w:bodyDiv w:val="1"/>
      <w:marLeft w:val="0"/>
      <w:marRight w:val="0"/>
      <w:marTop w:val="0"/>
      <w:marBottom w:val="0"/>
      <w:divBdr>
        <w:top w:val="none" w:sz="0" w:space="0" w:color="auto"/>
        <w:left w:val="none" w:sz="0" w:space="0" w:color="auto"/>
        <w:bottom w:val="none" w:sz="0" w:space="0" w:color="auto"/>
        <w:right w:val="none" w:sz="0" w:space="0" w:color="auto"/>
      </w:divBdr>
    </w:div>
    <w:div w:id="2062051596">
      <w:bodyDiv w:val="1"/>
      <w:marLeft w:val="0"/>
      <w:marRight w:val="0"/>
      <w:marTop w:val="0"/>
      <w:marBottom w:val="0"/>
      <w:divBdr>
        <w:top w:val="none" w:sz="0" w:space="0" w:color="auto"/>
        <w:left w:val="none" w:sz="0" w:space="0" w:color="auto"/>
        <w:bottom w:val="none" w:sz="0" w:space="0" w:color="auto"/>
        <w:right w:val="none" w:sz="0" w:space="0" w:color="auto"/>
      </w:divBdr>
    </w:div>
    <w:div w:id="2065134237">
      <w:bodyDiv w:val="1"/>
      <w:marLeft w:val="0"/>
      <w:marRight w:val="0"/>
      <w:marTop w:val="0"/>
      <w:marBottom w:val="0"/>
      <w:divBdr>
        <w:top w:val="none" w:sz="0" w:space="0" w:color="auto"/>
        <w:left w:val="none" w:sz="0" w:space="0" w:color="auto"/>
        <w:bottom w:val="none" w:sz="0" w:space="0" w:color="auto"/>
        <w:right w:val="none" w:sz="0" w:space="0" w:color="auto"/>
      </w:divBdr>
      <w:divsChild>
        <w:div w:id="55474187">
          <w:marLeft w:val="0"/>
          <w:marRight w:val="0"/>
          <w:marTop w:val="0"/>
          <w:marBottom w:val="0"/>
          <w:divBdr>
            <w:top w:val="none" w:sz="0" w:space="0" w:color="auto"/>
            <w:left w:val="none" w:sz="0" w:space="0" w:color="auto"/>
            <w:bottom w:val="none" w:sz="0" w:space="0" w:color="auto"/>
            <w:right w:val="none" w:sz="0" w:space="0" w:color="auto"/>
          </w:divBdr>
          <w:divsChild>
            <w:div w:id="233517406">
              <w:marLeft w:val="-225"/>
              <w:marRight w:val="-225"/>
              <w:marTop w:val="0"/>
              <w:marBottom w:val="0"/>
              <w:divBdr>
                <w:top w:val="none" w:sz="0" w:space="0" w:color="auto"/>
                <w:left w:val="none" w:sz="0" w:space="0" w:color="auto"/>
                <w:bottom w:val="none" w:sz="0" w:space="0" w:color="auto"/>
                <w:right w:val="none" w:sz="0" w:space="0" w:color="auto"/>
              </w:divBdr>
              <w:divsChild>
                <w:div w:id="144930748">
                  <w:marLeft w:val="0"/>
                  <w:marRight w:val="0"/>
                  <w:marTop w:val="0"/>
                  <w:marBottom w:val="0"/>
                  <w:divBdr>
                    <w:top w:val="none" w:sz="0" w:space="0" w:color="auto"/>
                    <w:left w:val="none" w:sz="0" w:space="0" w:color="auto"/>
                    <w:bottom w:val="none" w:sz="0" w:space="0" w:color="auto"/>
                    <w:right w:val="none" w:sz="0" w:space="0" w:color="auto"/>
                  </w:divBdr>
                  <w:divsChild>
                    <w:div w:id="1183395039">
                      <w:marLeft w:val="-225"/>
                      <w:marRight w:val="-225"/>
                      <w:marTop w:val="0"/>
                      <w:marBottom w:val="0"/>
                      <w:divBdr>
                        <w:top w:val="none" w:sz="0" w:space="0" w:color="auto"/>
                        <w:left w:val="none" w:sz="0" w:space="0" w:color="auto"/>
                        <w:bottom w:val="none" w:sz="0" w:space="0" w:color="auto"/>
                        <w:right w:val="none" w:sz="0" w:space="0" w:color="auto"/>
                      </w:divBdr>
                      <w:divsChild>
                        <w:div w:id="10349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2363">
      <w:bodyDiv w:val="1"/>
      <w:marLeft w:val="0"/>
      <w:marRight w:val="0"/>
      <w:marTop w:val="0"/>
      <w:marBottom w:val="0"/>
      <w:divBdr>
        <w:top w:val="none" w:sz="0" w:space="0" w:color="auto"/>
        <w:left w:val="none" w:sz="0" w:space="0" w:color="auto"/>
        <w:bottom w:val="none" w:sz="0" w:space="0" w:color="auto"/>
        <w:right w:val="none" w:sz="0" w:space="0" w:color="auto"/>
      </w:divBdr>
    </w:div>
    <w:div w:id="2093120780">
      <w:bodyDiv w:val="1"/>
      <w:marLeft w:val="0"/>
      <w:marRight w:val="0"/>
      <w:marTop w:val="0"/>
      <w:marBottom w:val="0"/>
      <w:divBdr>
        <w:top w:val="none" w:sz="0" w:space="0" w:color="auto"/>
        <w:left w:val="none" w:sz="0" w:space="0" w:color="auto"/>
        <w:bottom w:val="none" w:sz="0" w:space="0" w:color="auto"/>
        <w:right w:val="none" w:sz="0" w:space="0" w:color="auto"/>
      </w:divBdr>
    </w:div>
    <w:div w:id="2099868209">
      <w:bodyDiv w:val="1"/>
      <w:marLeft w:val="0"/>
      <w:marRight w:val="0"/>
      <w:marTop w:val="0"/>
      <w:marBottom w:val="0"/>
      <w:divBdr>
        <w:top w:val="none" w:sz="0" w:space="0" w:color="auto"/>
        <w:left w:val="none" w:sz="0" w:space="0" w:color="auto"/>
        <w:bottom w:val="none" w:sz="0" w:space="0" w:color="auto"/>
        <w:right w:val="none" w:sz="0" w:space="0" w:color="auto"/>
      </w:divBdr>
    </w:div>
    <w:div w:id="2115394873">
      <w:bodyDiv w:val="1"/>
      <w:marLeft w:val="0"/>
      <w:marRight w:val="0"/>
      <w:marTop w:val="0"/>
      <w:marBottom w:val="0"/>
      <w:divBdr>
        <w:top w:val="none" w:sz="0" w:space="0" w:color="auto"/>
        <w:left w:val="none" w:sz="0" w:space="0" w:color="auto"/>
        <w:bottom w:val="none" w:sz="0" w:space="0" w:color="auto"/>
        <w:right w:val="none" w:sz="0" w:space="0" w:color="auto"/>
      </w:divBdr>
    </w:div>
    <w:div w:id="2118134712">
      <w:bodyDiv w:val="1"/>
      <w:marLeft w:val="0"/>
      <w:marRight w:val="0"/>
      <w:marTop w:val="0"/>
      <w:marBottom w:val="0"/>
      <w:divBdr>
        <w:top w:val="none" w:sz="0" w:space="0" w:color="auto"/>
        <w:left w:val="none" w:sz="0" w:space="0" w:color="auto"/>
        <w:bottom w:val="none" w:sz="0" w:space="0" w:color="auto"/>
        <w:right w:val="none" w:sz="0" w:space="0" w:color="auto"/>
      </w:divBdr>
    </w:div>
    <w:div w:id="21354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cisionmaking.westberks.gov.uk/ieListMeetings.aspx?CId=117&amp;Year=0" TargetMode="External"/><Relationship Id="rId13" Type="http://schemas.openxmlformats.org/officeDocument/2006/relationships/hyperlink" Target="https://www.projectgroundwater.co.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ecisionmaking.westberks.gov.uk/ieListMeetings.aspx?CId=116&amp;Year=0" TargetMode="External"/><Relationship Id="rId12" Type="http://schemas.openxmlformats.org/officeDocument/2006/relationships/image" Target="https://content.govdelivery.com/attachments/fancy_images/UKWESTBC/2025/02/11064202/6009462/tilehurst-play-equipment_crop.jpg" TargetMode="External"/><Relationship Id="rId17" Type="http://schemas.openxmlformats.org/officeDocument/2006/relationships/hyperlink" Target="mailto:clive.hooker@westberks.gov.uk" TargetMode="Externa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rbfrs.co.uk/your-safety/safety-at-home/book-a-safe-and-well-visit/"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6E748-9EB0-4584-9567-994286D6F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Sirle Parsley</cp:lastModifiedBy>
  <cp:revision>2</cp:revision>
  <cp:lastPrinted>2023-02-07T14:28:00Z</cp:lastPrinted>
  <dcterms:created xsi:type="dcterms:W3CDTF">2025-03-25T11:39:00Z</dcterms:created>
  <dcterms:modified xsi:type="dcterms:W3CDTF">2025-03-25T11:39:00Z</dcterms:modified>
</cp:coreProperties>
</file>